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15BF0869" w14:textId="77777777">
        <w:tc>
          <w:tcPr>
            <w:tcW w:w="1617" w:type="dxa"/>
          </w:tcPr>
          <w:p w14:paraId="15BF0867" w14:textId="77777777" w:rsidR="0012209D" w:rsidRDefault="0012209D">
            <w:r>
              <w:t>Last updated:</w:t>
            </w:r>
          </w:p>
        </w:tc>
        <w:tc>
          <w:tcPr>
            <w:tcW w:w="8418" w:type="dxa"/>
          </w:tcPr>
          <w:p w14:paraId="15BF0868" w14:textId="0D60C78A" w:rsidR="0012209D" w:rsidRDefault="00EF5C66">
            <w:r>
              <w:t>12/12/24</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548"/>
        <w:gridCol w:w="707"/>
        <w:gridCol w:w="1861"/>
      </w:tblGrid>
      <w:tr w:rsidR="0012209D" w14:paraId="15BF086F" w14:textId="77777777" w:rsidTr="006624CE">
        <w:tc>
          <w:tcPr>
            <w:tcW w:w="2511" w:type="dxa"/>
            <w:shd w:val="clear" w:color="auto" w:fill="D9D9D9" w:themeFill="background1" w:themeFillShade="D9"/>
          </w:tcPr>
          <w:p w14:paraId="15BF086D" w14:textId="77777777" w:rsidR="0012209D" w:rsidRDefault="0012209D">
            <w:r>
              <w:t>Post title:</w:t>
            </w:r>
          </w:p>
        </w:tc>
        <w:tc>
          <w:tcPr>
            <w:tcW w:w="7116" w:type="dxa"/>
            <w:gridSpan w:val="3"/>
          </w:tcPr>
          <w:p w14:paraId="15BF086E" w14:textId="192624FE" w:rsidR="0012209D" w:rsidRPr="00447FD8" w:rsidRDefault="003375E3">
            <w:pPr>
              <w:rPr>
                <w:b/>
                <w:bCs/>
              </w:rPr>
            </w:pPr>
            <w:r>
              <w:rPr>
                <w:b/>
                <w:bCs/>
              </w:rPr>
              <w:t>Design Suite Manager</w:t>
            </w:r>
          </w:p>
        </w:tc>
      </w:tr>
      <w:tr w:rsidR="00993E34" w14:paraId="15BF0875" w14:textId="77777777" w:rsidTr="006624CE">
        <w:tc>
          <w:tcPr>
            <w:tcW w:w="2511" w:type="dxa"/>
            <w:shd w:val="clear" w:color="auto" w:fill="D9D9D9" w:themeFill="background1" w:themeFillShade="D9"/>
          </w:tcPr>
          <w:p w14:paraId="15BF0873" w14:textId="5515075B" w:rsidR="00993E34" w:rsidRDefault="00993E34" w:rsidP="00993E34">
            <w:r>
              <w:t>School/Department:</w:t>
            </w:r>
          </w:p>
        </w:tc>
        <w:tc>
          <w:tcPr>
            <w:tcW w:w="7116" w:type="dxa"/>
            <w:gridSpan w:val="3"/>
          </w:tcPr>
          <w:p w14:paraId="15BF0874" w14:textId="0CCDD263" w:rsidR="00993E34" w:rsidRDefault="00993E34" w:rsidP="00993E34">
            <w:r>
              <w:t>School of Healthcare Enterprise &amp; Innovation</w:t>
            </w:r>
          </w:p>
        </w:tc>
      </w:tr>
      <w:tr w:rsidR="00993E34" w14:paraId="07201851" w14:textId="77777777" w:rsidTr="006624CE">
        <w:tc>
          <w:tcPr>
            <w:tcW w:w="2511" w:type="dxa"/>
            <w:shd w:val="clear" w:color="auto" w:fill="D9D9D9" w:themeFill="background1" w:themeFillShade="D9"/>
          </w:tcPr>
          <w:p w14:paraId="158400D7" w14:textId="4B829CEE" w:rsidR="00993E34" w:rsidRDefault="00993E34" w:rsidP="00993E34">
            <w:r>
              <w:t>Faculty:</w:t>
            </w:r>
          </w:p>
        </w:tc>
        <w:tc>
          <w:tcPr>
            <w:tcW w:w="7116" w:type="dxa"/>
            <w:gridSpan w:val="3"/>
          </w:tcPr>
          <w:p w14:paraId="7A897A27" w14:textId="1C528658" w:rsidR="00993E34" w:rsidRDefault="00993E34" w:rsidP="00993E34">
            <w:r>
              <w:t>Medicine</w:t>
            </w:r>
          </w:p>
        </w:tc>
      </w:tr>
      <w:tr w:rsidR="00993E34" w14:paraId="15BF087A" w14:textId="77777777" w:rsidTr="006624CE">
        <w:tc>
          <w:tcPr>
            <w:tcW w:w="2511" w:type="dxa"/>
            <w:shd w:val="clear" w:color="auto" w:fill="D9D9D9" w:themeFill="background1" w:themeFillShade="D9"/>
          </w:tcPr>
          <w:p w14:paraId="15BF0876" w14:textId="44B3D55B" w:rsidR="00993E34" w:rsidRDefault="00993E34" w:rsidP="00993E34">
            <w:r>
              <w:t>Career Pathway:</w:t>
            </w:r>
          </w:p>
        </w:tc>
        <w:tc>
          <w:tcPr>
            <w:tcW w:w="4548" w:type="dxa"/>
          </w:tcPr>
          <w:p w14:paraId="15BF0877" w14:textId="046697D7" w:rsidR="00993E34" w:rsidRDefault="00993E34" w:rsidP="00993E34">
            <w:r>
              <w:t>Technical and Experimental (TAE)</w:t>
            </w:r>
          </w:p>
        </w:tc>
        <w:tc>
          <w:tcPr>
            <w:tcW w:w="707" w:type="dxa"/>
            <w:shd w:val="clear" w:color="auto" w:fill="D9D9D9" w:themeFill="background1" w:themeFillShade="D9"/>
          </w:tcPr>
          <w:p w14:paraId="15BF0878" w14:textId="77777777" w:rsidR="00993E34" w:rsidRDefault="00993E34" w:rsidP="00993E34">
            <w:r>
              <w:t>Level:</w:t>
            </w:r>
          </w:p>
        </w:tc>
        <w:tc>
          <w:tcPr>
            <w:tcW w:w="1861" w:type="dxa"/>
          </w:tcPr>
          <w:p w14:paraId="15BF0879" w14:textId="073A0592" w:rsidR="00993E34" w:rsidRDefault="00993E34" w:rsidP="00993E34">
            <w:r>
              <w:t>4</w:t>
            </w:r>
          </w:p>
        </w:tc>
      </w:tr>
      <w:tr w:rsidR="00993E34" w14:paraId="15BF0881" w14:textId="77777777" w:rsidTr="006624CE">
        <w:tc>
          <w:tcPr>
            <w:tcW w:w="2511" w:type="dxa"/>
            <w:shd w:val="clear" w:color="auto" w:fill="D9D9D9" w:themeFill="background1" w:themeFillShade="D9"/>
          </w:tcPr>
          <w:p w14:paraId="15BF087F" w14:textId="77777777" w:rsidR="00993E34" w:rsidRDefault="00993E34" w:rsidP="00993E34">
            <w:r>
              <w:t>Posts responsible to:</w:t>
            </w:r>
          </w:p>
        </w:tc>
        <w:tc>
          <w:tcPr>
            <w:tcW w:w="7116" w:type="dxa"/>
            <w:gridSpan w:val="3"/>
          </w:tcPr>
          <w:p w14:paraId="15BF0880" w14:textId="22FB8291" w:rsidR="00993E34" w:rsidRPr="005508A2" w:rsidRDefault="00993E34" w:rsidP="00993E34">
            <w:r>
              <w:t>Director of Programme</w:t>
            </w:r>
          </w:p>
        </w:tc>
      </w:tr>
      <w:tr w:rsidR="00993E34" w14:paraId="15BF0884" w14:textId="77777777" w:rsidTr="006624CE">
        <w:tc>
          <w:tcPr>
            <w:tcW w:w="2511" w:type="dxa"/>
            <w:shd w:val="clear" w:color="auto" w:fill="D9D9D9" w:themeFill="background1" w:themeFillShade="D9"/>
          </w:tcPr>
          <w:p w14:paraId="15BF0882" w14:textId="77777777" w:rsidR="00993E34" w:rsidRDefault="00993E34" w:rsidP="00993E34">
            <w:r>
              <w:t>Posts responsible for:</w:t>
            </w:r>
          </w:p>
        </w:tc>
        <w:tc>
          <w:tcPr>
            <w:tcW w:w="7116" w:type="dxa"/>
            <w:gridSpan w:val="3"/>
          </w:tcPr>
          <w:p w14:paraId="15BF0883" w14:textId="25CCC1A1" w:rsidR="00993E34" w:rsidRPr="005508A2" w:rsidRDefault="00993E34" w:rsidP="00993E34">
            <w:r>
              <w:t>N/A</w:t>
            </w:r>
          </w:p>
        </w:tc>
      </w:tr>
      <w:tr w:rsidR="00993E34" w14:paraId="15BF0887" w14:textId="77777777" w:rsidTr="006624CE">
        <w:tc>
          <w:tcPr>
            <w:tcW w:w="2511" w:type="dxa"/>
            <w:shd w:val="clear" w:color="auto" w:fill="D9D9D9" w:themeFill="background1" w:themeFillShade="D9"/>
          </w:tcPr>
          <w:p w14:paraId="15BF0885" w14:textId="77777777" w:rsidR="00993E34" w:rsidRDefault="00993E34" w:rsidP="00993E34">
            <w:r>
              <w:t>Post base:</w:t>
            </w:r>
          </w:p>
        </w:tc>
        <w:tc>
          <w:tcPr>
            <w:tcW w:w="7116" w:type="dxa"/>
            <w:gridSpan w:val="3"/>
          </w:tcPr>
          <w:p w14:paraId="15BF0886" w14:textId="2EB0C201" w:rsidR="00993E34" w:rsidRPr="005508A2" w:rsidRDefault="00993E34" w:rsidP="00993E34">
            <w:r>
              <w:t>Office-</w:t>
            </w:r>
            <w:r w:rsidR="00E81393">
              <w:t>b</w:t>
            </w:r>
            <w:r>
              <w:t>ased at Southampton Science Park, Chilworth</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tc>
          <w:tcPr>
            <w:tcW w:w="10137" w:type="dxa"/>
            <w:shd w:val="clear" w:color="auto" w:fill="D9D9D9" w:themeFill="background1" w:themeFillShade="D9"/>
          </w:tcPr>
          <w:p w14:paraId="15BF0889" w14:textId="77777777" w:rsidR="0012209D" w:rsidRDefault="0012209D">
            <w:r>
              <w:t>Job purpose</w:t>
            </w:r>
          </w:p>
        </w:tc>
      </w:tr>
      <w:tr w:rsidR="0012209D" w14:paraId="15BF088C" w14:textId="77777777">
        <w:trPr>
          <w:trHeight w:val="1134"/>
        </w:trPr>
        <w:tc>
          <w:tcPr>
            <w:tcW w:w="10137" w:type="dxa"/>
          </w:tcPr>
          <w:p w14:paraId="15BF088B" w14:textId="60C7CDC3" w:rsidR="0012209D" w:rsidRDefault="00C31B06" w:rsidP="00AC5B15">
            <w:r w:rsidRPr="00C31B06">
              <w:t>To</w:t>
            </w:r>
            <w:r w:rsidR="00E81393">
              <w:t xml:space="preserve"> take responsibility for the safe and effective running of the School of Healthcare Enterprise &amp; Innovation </w:t>
            </w:r>
            <w:r w:rsidR="008F1505">
              <w:t>Design Suite</w:t>
            </w:r>
            <w:r w:rsidR="003375E3">
              <w:t>; to provide and develop high quality technical support for the running of the Design Suite and all associated technical areas needed for the School’s specialist education provision.</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9"/>
        <w:gridCol w:w="8010"/>
        <w:gridCol w:w="1018"/>
      </w:tblGrid>
      <w:tr w:rsidR="0012209D" w14:paraId="15BF0890" w14:textId="77777777" w:rsidTr="00467596">
        <w:trPr>
          <w:cantSplit/>
          <w:tblHeader/>
        </w:trPr>
        <w:tc>
          <w:tcPr>
            <w:tcW w:w="8724" w:type="dxa"/>
            <w:gridSpan w:val="2"/>
            <w:shd w:val="clear" w:color="auto" w:fill="D9D9D9" w:themeFill="background1" w:themeFillShade="D9"/>
          </w:tcPr>
          <w:p w14:paraId="15BF088E" w14:textId="77777777" w:rsidR="0012209D" w:rsidRDefault="0012209D">
            <w:r>
              <w:t>Key accountabilities/primary responsibilities</w:t>
            </w:r>
          </w:p>
        </w:tc>
        <w:tc>
          <w:tcPr>
            <w:tcW w:w="1027" w:type="dxa"/>
            <w:shd w:val="clear" w:color="auto" w:fill="D9D9D9" w:themeFill="background1" w:themeFillShade="D9"/>
          </w:tcPr>
          <w:p w14:paraId="15BF088F" w14:textId="77777777" w:rsidR="0012209D" w:rsidRDefault="0012209D">
            <w:r>
              <w:t>% Time</w:t>
            </w:r>
          </w:p>
        </w:tc>
      </w:tr>
      <w:tr w:rsidR="0012209D" w14:paraId="15BF0894" w14:textId="77777777" w:rsidTr="00467596">
        <w:trPr>
          <w:cantSplit/>
        </w:trPr>
        <w:tc>
          <w:tcPr>
            <w:tcW w:w="606" w:type="dxa"/>
            <w:tcBorders>
              <w:right w:val="nil"/>
            </w:tcBorders>
          </w:tcPr>
          <w:p w14:paraId="15BF0891" w14:textId="77777777" w:rsidR="0012209D" w:rsidRDefault="0012209D" w:rsidP="0012209D">
            <w:pPr>
              <w:pStyle w:val="ListParagraph"/>
              <w:numPr>
                <w:ilvl w:val="0"/>
                <w:numId w:val="17"/>
              </w:numPr>
            </w:pPr>
          </w:p>
        </w:tc>
        <w:tc>
          <w:tcPr>
            <w:tcW w:w="8118" w:type="dxa"/>
            <w:tcBorders>
              <w:left w:val="nil"/>
            </w:tcBorders>
          </w:tcPr>
          <w:p w14:paraId="15BF0892" w14:textId="7E54EB3E" w:rsidR="0012209D" w:rsidRDefault="003375E3" w:rsidP="00AC5B15">
            <w:r>
              <w:t>To ensure the safe running</w:t>
            </w:r>
            <w:r w:rsidR="003729D1">
              <w:t xml:space="preserve"> </w:t>
            </w:r>
            <w:r>
              <w:t>and development of the School of Healthcare Enterprise &amp; Innovation Design Suite</w:t>
            </w:r>
            <w:r w:rsidR="003729D1">
              <w:t xml:space="preserve"> including management of specialist equipment</w:t>
            </w:r>
            <w:r w:rsidR="009A3D4A">
              <w:t>, health and safety management,</w:t>
            </w:r>
            <w:r w:rsidR="003729D1">
              <w:t xml:space="preserve"> and stock control.</w:t>
            </w:r>
          </w:p>
        </w:tc>
        <w:tc>
          <w:tcPr>
            <w:tcW w:w="1027" w:type="dxa"/>
          </w:tcPr>
          <w:p w14:paraId="15BF0893" w14:textId="652C43CB" w:rsidR="0012209D" w:rsidRDefault="003729D1">
            <w:r>
              <w:t>2</w:t>
            </w:r>
            <w:r w:rsidR="003375E3">
              <w:t>0</w:t>
            </w:r>
            <w:r w:rsidR="00343D93">
              <w:t>%</w:t>
            </w:r>
          </w:p>
        </w:tc>
      </w:tr>
      <w:tr w:rsidR="003375E3" w14:paraId="218E3F70" w14:textId="77777777" w:rsidTr="00467596">
        <w:trPr>
          <w:cantSplit/>
        </w:trPr>
        <w:tc>
          <w:tcPr>
            <w:tcW w:w="606" w:type="dxa"/>
            <w:tcBorders>
              <w:right w:val="nil"/>
            </w:tcBorders>
          </w:tcPr>
          <w:p w14:paraId="0B2B87B7" w14:textId="77777777" w:rsidR="003375E3" w:rsidRDefault="003375E3" w:rsidP="0012209D">
            <w:pPr>
              <w:pStyle w:val="ListParagraph"/>
              <w:numPr>
                <w:ilvl w:val="0"/>
                <w:numId w:val="17"/>
              </w:numPr>
            </w:pPr>
          </w:p>
        </w:tc>
        <w:tc>
          <w:tcPr>
            <w:tcW w:w="8118" w:type="dxa"/>
            <w:tcBorders>
              <w:left w:val="nil"/>
            </w:tcBorders>
          </w:tcPr>
          <w:p w14:paraId="20024170" w14:textId="75284ED9" w:rsidR="003375E3" w:rsidRPr="00AC5B15" w:rsidRDefault="003375E3" w:rsidP="00AC5B15">
            <w:r w:rsidRPr="00AC5B15">
              <w:t xml:space="preserve">To </w:t>
            </w:r>
            <w:r>
              <w:t xml:space="preserve">provide comprehensive management and oversight and </w:t>
            </w:r>
            <w:r w:rsidRPr="00AC5B15">
              <w:t xml:space="preserve">technical support for the </w:t>
            </w:r>
            <w:r>
              <w:t>department’s</w:t>
            </w:r>
            <w:r w:rsidRPr="00AC5B15">
              <w:t xml:space="preserve"> </w:t>
            </w:r>
            <w:r>
              <w:t>education, research and/or enterprise activity;</w:t>
            </w:r>
            <w:r w:rsidRPr="00AC5B15">
              <w:t xml:space="preserve"> designing, developing and building specialist machines and equipment and developing solutions, techniques and procedures</w:t>
            </w:r>
          </w:p>
        </w:tc>
        <w:tc>
          <w:tcPr>
            <w:tcW w:w="1027" w:type="dxa"/>
          </w:tcPr>
          <w:p w14:paraId="119523E2" w14:textId="01AFA864" w:rsidR="003375E3" w:rsidRDefault="003729D1">
            <w:r>
              <w:t>2</w:t>
            </w:r>
            <w:r w:rsidR="003375E3">
              <w:t>0%</w:t>
            </w:r>
          </w:p>
        </w:tc>
      </w:tr>
      <w:tr w:rsidR="0012209D" w14:paraId="15BF0898" w14:textId="77777777" w:rsidTr="00467596">
        <w:trPr>
          <w:cantSplit/>
        </w:trPr>
        <w:tc>
          <w:tcPr>
            <w:tcW w:w="606" w:type="dxa"/>
            <w:tcBorders>
              <w:right w:val="nil"/>
            </w:tcBorders>
          </w:tcPr>
          <w:p w14:paraId="15BF0895" w14:textId="77777777" w:rsidR="0012209D" w:rsidRDefault="0012209D" w:rsidP="0012209D">
            <w:pPr>
              <w:pStyle w:val="ListParagraph"/>
              <w:numPr>
                <w:ilvl w:val="0"/>
                <w:numId w:val="17"/>
              </w:numPr>
            </w:pPr>
          </w:p>
        </w:tc>
        <w:tc>
          <w:tcPr>
            <w:tcW w:w="8118" w:type="dxa"/>
            <w:tcBorders>
              <w:left w:val="nil"/>
            </w:tcBorders>
          </w:tcPr>
          <w:p w14:paraId="15BF0896" w14:textId="28119996" w:rsidR="0012209D" w:rsidRDefault="00AC5B15" w:rsidP="00C31B06">
            <w:r w:rsidRPr="00AC5B15">
              <w:t>To contribute to academic publications in the area of technical specialism.</w:t>
            </w:r>
          </w:p>
        </w:tc>
        <w:tc>
          <w:tcPr>
            <w:tcW w:w="1027" w:type="dxa"/>
          </w:tcPr>
          <w:p w14:paraId="15BF0897" w14:textId="6805F93B" w:rsidR="0012209D" w:rsidRDefault="003375E3">
            <w:r>
              <w:t>5</w:t>
            </w:r>
            <w:r w:rsidR="00343D93">
              <w:t xml:space="preserve"> %</w:t>
            </w:r>
          </w:p>
        </w:tc>
      </w:tr>
      <w:tr w:rsidR="0012209D" w14:paraId="15BF089C" w14:textId="77777777" w:rsidTr="00467596">
        <w:trPr>
          <w:cantSplit/>
        </w:trPr>
        <w:tc>
          <w:tcPr>
            <w:tcW w:w="606" w:type="dxa"/>
            <w:tcBorders>
              <w:right w:val="nil"/>
            </w:tcBorders>
          </w:tcPr>
          <w:p w14:paraId="15BF0899" w14:textId="77777777" w:rsidR="0012209D" w:rsidRDefault="0012209D" w:rsidP="0012209D">
            <w:pPr>
              <w:pStyle w:val="ListParagraph"/>
              <w:numPr>
                <w:ilvl w:val="0"/>
                <w:numId w:val="17"/>
              </w:numPr>
            </w:pPr>
          </w:p>
        </w:tc>
        <w:tc>
          <w:tcPr>
            <w:tcW w:w="8118" w:type="dxa"/>
            <w:tcBorders>
              <w:left w:val="nil"/>
            </w:tcBorders>
          </w:tcPr>
          <w:p w14:paraId="15BF089A" w14:textId="090AB5A1" w:rsidR="0012209D" w:rsidRDefault="00AC5B15" w:rsidP="00AC5B15">
            <w:r w:rsidRPr="00AC5B15">
              <w:t xml:space="preserve">To provide a repair and fault finding service including planned maintenance </w:t>
            </w:r>
            <w:r>
              <w:t>of</w:t>
            </w:r>
            <w:r w:rsidRPr="00AC5B15">
              <w:t xml:space="preserve"> equipment and devices within the work environment, advising on future resource requirements and ensuring health and safety standards within the environment are complied with by staff and students.</w:t>
            </w:r>
          </w:p>
        </w:tc>
        <w:tc>
          <w:tcPr>
            <w:tcW w:w="1027" w:type="dxa"/>
          </w:tcPr>
          <w:p w14:paraId="15BF089B" w14:textId="4BC6377F" w:rsidR="0012209D" w:rsidRDefault="003375E3">
            <w:r>
              <w:t>10</w:t>
            </w:r>
            <w:r w:rsidR="00343D93">
              <w:t xml:space="preserve"> %</w:t>
            </w:r>
          </w:p>
        </w:tc>
      </w:tr>
      <w:tr w:rsidR="0012209D" w14:paraId="15BF08A0" w14:textId="77777777" w:rsidTr="00467596">
        <w:trPr>
          <w:cantSplit/>
        </w:trPr>
        <w:tc>
          <w:tcPr>
            <w:tcW w:w="606" w:type="dxa"/>
            <w:tcBorders>
              <w:right w:val="nil"/>
            </w:tcBorders>
          </w:tcPr>
          <w:p w14:paraId="15BF089D" w14:textId="77777777" w:rsidR="0012209D" w:rsidRDefault="0012209D" w:rsidP="0012209D">
            <w:pPr>
              <w:pStyle w:val="ListParagraph"/>
              <w:numPr>
                <w:ilvl w:val="0"/>
                <w:numId w:val="17"/>
              </w:numPr>
            </w:pPr>
          </w:p>
        </w:tc>
        <w:tc>
          <w:tcPr>
            <w:tcW w:w="8118" w:type="dxa"/>
            <w:tcBorders>
              <w:left w:val="nil"/>
            </w:tcBorders>
          </w:tcPr>
          <w:p w14:paraId="15BF089E" w14:textId="10481EB2" w:rsidR="0012209D" w:rsidRDefault="00AC5B15">
            <w:r w:rsidRPr="00AC5B15">
              <w:t>To oversee the budget of the work area, maintaining appropriate records.</w:t>
            </w:r>
          </w:p>
        </w:tc>
        <w:tc>
          <w:tcPr>
            <w:tcW w:w="1027" w:type="dxa"/>
          </w:tcPr>
          <w:p w14:paraId="15BF089F" w14:textId="233C392E" w:rsidR="0012209D" w:rsidRDefault="003729D1">
            <w:r>
              <w:t>10</w:t>
            </w:r>
            <w:r w:rsidR="00343D93">
              <w:t xml:space="preserve"> %</w:t>
            </w:r>
          </w:p>
        </w:tc>
      </w:tr>
      <w:tr w:rsidR="0012209D" w14:paraId="15BF08A4" w14:textId="77777777" w:rsidTr="00467596">
        <w:trPr>
          <w:cantSplit/>
        </w:trPr>
        <w:tc>
          <w:tcPr>
            <w:tcW w:w="606" w:type="dxa"/>
            <w:tcBorders>
              <w:right w:val="nil"/>
            </w:tcBorders>
          </w:tcPr>
          <w:p w14:paraId="15BF08A1" w14:textId="77777777" w:rsidR="0012209D" w:rsidRDefault="0012209D" w:rsidP="0012209D">
            <w:pPr>
              <w:pStyle w:val="ListParagraph"/>
              <w:numPr>
                <w:ilvl w:val="0"/>
                <w:numId w:val="17"/>
              </w:numPr>
            </w:pPr>
          </w:p>
        </w:tc>
        <w:tc>
          <w:tcPr>
            <w:tcW w:w="8118" w:type="dxa"/>
            <w:tcBorders>
              <w:left w:val="nil"/>
            </w:tcBorders>
          </w:tcPr>
          <w:p w14:paraId="15BF08A2" w14:textId="76F80B9C" w:rsidR="0012209D" w:rsidRDefault="00AC5B15" w:rsidP="00C31B06">
            <w:r w:rsidRPr="00AC5B15">
              <w:t>To attend internal and external meetings to ensure the work unit issues are represented.</w:t>
            </w:r>
          </w:p>
        </w:tc>
        <w:tc>
          <w:tcPr>
            <w:tcW w:w="1027" w:type="dxa"/>
          </w:tcPr>
          <w:p w14:paraId="15BF08A3" w14:textId="3E50E694" w:rsidR="0012209D" w:rsidRDefault="003729D1">
            <w:r>
              <w:t>10</w:t>
            </w:r>
            <w:r w:rsidR="00343D93">
              <w:t xml:space="preserve"> %</w:t>
            </w:r>
          </w:p>
        </w:tc>
      </w:tr>
      <w:tr w:rsidR="00671F76" w14:paraId="4EBD8610" w14:textId="77777777" w:rsidTr="00467596">
        <w:trPr>
          <w:cantSplit/>
        </w:trPr>
        <w:tc>
          <w:tcPr>
            <w:tcW w:w="606" w:type="dxa"/>
            <w:tcBorders>
              <w:right w:val="nil"/>
            </w:tcBorders>
          </w:tcPr>
          <w:p w14:paraId="1C4D6734" w14:textId="77777777" w:rsidR="00671F76" w:rsidRDefault="00671F76" w:rsidP="00671F76">
            <w:pPr>
              <w:pStyle w:val="ListParagraph"/>
              <w:numPr>
                <w:ilvl w:val="0"/>
                <w:numId w:val="17"/>
              </w:numPr>
            </w:pPr>
          </w:p>
        </w:tc>
        <w:tc>
          <w:tcPr>
            <w:tcW w:w="8118" w:type="dxa"/>
            <w:tcBorders>
              <w:left w:val="nil"/>
            </w:tcBorders>
          </w:tcPr>
          <w:p w14:paraId="607CF98D" w14:textId="221BBB9D" w:rsidR="00671F76" w:rsidRPr="00671F76" w:rsidRDefault="00AC5B15" w:rsidP="00671F76">
            <w:r w:rsidRPr="00AC5B15">
              <w:t>To demonstrate and advise research staff and students on techniques and the use of materials in relation to University projects, assisting in the interpretation of test results. Provide advice and support relating to the use of any equipment or devices and operate as required.</w:t>
            </w:r>
          </w:p>
        </w:tc>
        <w:tc>
          <w:tcPr>
            <w:tcW w:w="1027" w:type="dxa"/>
          </w:tcPr>
          <w:p w14:paraId="357E70E3" w14:textId="2CFA2549" w:rsidR="00671F76" w:rsidRDefault="003375E3" w:rsidP="00671F76">
            <w:r>
              <w:t>10</w:t>
            </w:r>
            <w:r w:rsidR="00671F76">
              <w:t xml:space="preserve"> %</w:t>
            </w:r>
          </w:p>
        </w:tc>
      </w:tr>
      <w:tr w:rsidR="00AC5B15" w14:paraId="775001CF" w14:textId="77777777" w:rsidTr="00467596">
        <w:trPr>
          <w:cantSplit/>
        </w:trPr>
        <w:tc>
          <w:tcPr>
            <w:tcW w:w="606" w:type="dxa"/>
            <w:tcBorders>
              <w:right w:val="nil"/>
            </w:tcBorders>
          </w:tcPr>
          <w:p w14:paraId="66CFA1A1" w14:textId="77777777" w:rsidR="00AC5B15" w:rsidRDefault="00AC5B15" w:rsidP="00671F76">
            <w:pPr>
              <w:pStyle w:val="ListParagraph"/>
              <w:numPr>
                <w:ilvl w:val="0"/>
                <w:numId w:val="17"/>
              </w:numPr>
            </w:pPr>
          </w:p>
        </w:tc>
        <w:tc>
          <w:tcPr>
            <w:tcW w:w="8118" w:type="dxa"/>
            <w:tcBorders>
              <w:left w:val="nil"/>
            </w:tcBorders>
          </w:tcPr>
          <w:p w14:paraId="46787B73" w14:textId="6C6AAF9E" w:rsidR="00AC5B15" w:rsidRPr="00AC5B15" w:rsidRDefault="00AC5B15" w:rsidP="00AC5B15">
            <w:r w:rsidRPr="00AC5B15">
              <w:t>To plan, organise and manage the work environment</w:t>
            </w:r>
            <w:r>
              <w:t>;</w:t>
            </w:r>
            <w:r w:rsidRPr="00AC5B15">
              <w:t xml:space="preserve"> recruiting, training and developing own technical team, and supervis</w:t>
            </w:r>
            <w:r>
              <w:t>ing</w:t>
            </w:r>
            <w:r w:rsidRPr="00AC5B15">
              <w:t xml:space="preserve"> non-technical staff.</w:t>
            </w:r>
          </w:p>
        </w:tc>
        <w:tc>
          <w:tcPr>
            <w:tcW w:w="1027" w:type="dxa"/>
          </w:tcPr>
          <w:p w14:paraId="1724BC14" w14:textId="6F6ABBC7" w:rsidR="00AC5B15" w:rsidRDefault="003375E3" w:rsidP="00671F76">
            <w:r>
              <w:t>10</w:t>
            </w:r>
            <w:r w:rsidR="00AC5B15">
              <w:t xml:space="preserve"> %</w:t>
            </w:r>
          </w:p>
        </w:tc>
      </w:tr>
      <w:tr w:rsidR="00671F76" w14:paraId="02C51BD6" w14:textId="77777777" w:rsidTr="00467596">
        <w:trPr>
          <w:cantSplit/>
        </w:trPr>
        <w:tc>
          <w:tcPr>
            <w:tcW w:w="606" w:type="dxa"/>
            <w:tcBorders>
              <w:right w:val="nil"/>
            </w:tcBorders>
          </w:tcPr>
          <w:p w14:paraId="6979F6BB" w14:textId="77777777" w:rsidR="00671F76" w:rsidRDefault="00671F76" w:rsidP="00671F76">
            <w:pPr>
              <w:pStyle w:val="ListParagraph"/>
              <w:numPr>
                <w:ilvl w:val="0"/>
                <w:numId w:val="17"/>
              </w:numPr>
            </w:pPr>
          </w:p>
        </w:tc>
        <w:tc>
          <w:tcPr>
            <w:tcW w:w="8118" w:type="dxa"/>
            <w:tcBorders>
              <w:left w:val="nil"/>
            </w:tcBorders>
          </w:tcPr>
          <w:p w14:paraId="06FB577A" w14:textId="51F03635" w:rsidR="00671F76" w:rsidRPr="00447FD8" w:rsidRDefault="00671F76" w:rsidP="00671F76">
            <w:r w:rsidRPr="00343D93">
              <w:t>Any other duties as allocated by the line manager following consultation with the post holder.</w:t>
            </w:r>
          </w:p>
        </w:tc>
        <w:tc>
          <w:tcPr>
            <w:tcW w:w="1027" w:type="dxa"/>
          </w:tcPr>
          <w:p w14:paraId="73579A3D" w14:textId="4F58A4CE" w:rsidR="00671F76" w:rsidRDefault="003375E3" w:rsidP="00671F76">
            <w:r>
              <w:t>5</w:t>
            </w:r>
            <w:r w:rsidR="00671F76">
              <w:t>%</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trPr>
          <w:trHeight w:val="1134"/>
        </w:trPr>
        <w:tc>
          <w:tcPr>
            <w:tcW w:w="10137" w:type="dxa"/>
          </w:tcPr>
          <w:p w14:paraId="562C97A2" w14:textId="07C213F9" w:rsidR="00C31B06" w:rsidRDefault="00C31B06" w:rsidP="00C31B06">
            <w:r>
              <w:t>Other members of the department/University staff.</w:t>
            </w:r>
          </w:p>
          <w:p w14:paraId="3B84DD12" w14:textId="77777777" w:rsidR="00467596" w:rsidRDefault="00C31B06" w:rsidP="00C31B06">
            <w:r>
              <w:t>External customers</w:t>
            </w:r>
          </w:p>
          <w:p w14:paraId="15BF08B0" w14:textId="7321DC6B" w:rsidR="00C31B06" w:rsidRDefault="00C31B06" w:rsidP="00C31B06">
            <w:r>
              <w:t>Relevant suppliers and external contacts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trPr>
          <w:tblHeader/>
        </w:trPr>
        <w:tc>
          <w:tcPr>
            <w:tcW w:w="10137" w:type="dxa"/>
            <w:shd w:val="clear" w:color="auto" w:fill="D9D9D9" w:themeFill="background1" w:themeFillShade="D9"/>
          </w:tcPr>
          <w:p w14:paraId="25571D60" w14:textId="79DBEF38" w:rsidR="00343D93" w:rsidRDefault="00343D93">
            <w:r>
              <w:t>Special Requirements</w:t>
            </w:r>
          </w:p>
        </w:tc>
      </w:tr>
      <w:tr w:rsidR="00343D93" w14:paraId="0C44D04E" w14:textId="77777777">
        <w:trPr>
          <w:trHeight w:val="1134"/>
        </w:trPr>
        <w:tc>
          <w:tcPr>
            <w:tcW w:w="10137" w:type="dxa"/>
          </w:tcPr>
          <w:p w14:paraId="6DA5CA0A" w14:textId="15E879F7" w:rsidR="00343D93" w:rsidRDefault="00343D93" w:rsidP="00343D93"/>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0"/>
        <w:gridCol w:w="3294"/>
        <w:gridCol w:w="3289"/>
        <w:gridCol w:w="1434"/>
      </w:tblGrid>
      <w:tr w:rsidR="00013C10" w14:paraId="15BF08BA" w14:textId="77777777" w:rsidTr="00537A32">
        <w:tc>
          <w:tcPr>
            <w:tcW w:w="1610" w:type="dxa"/>
            <w:shd w:val="clear" w:color="auto" w:fill="D9D9D9" w:themeFill="background1" w:themeFillShade="D9"/>
            <w:vAlign w:val="center"/>
          </w:tcPr>
          <w:p w14:paraId="15BF08B6" w14:textId="77777777" w:rsidR="00013C10" w:rsidRPr="00013C10" w:rsidRDefault="00013C10">
            <w:pPr>
              <w:rPr>
                <w:bCs/>
              </w:rPr>
            </w:pPr>
            <w:r w:rsidRPr="00013C10">
              <w:rPr>
                <w:bCs/>
              </w:rPr>
              <w:t>Criteria</w:t>
            </w:r>
          </w:p>
        </w:tc>
        <w:tc>
          <w:tcPr>
            <w:tcW w:w="3294" w:type="dxa"/>
            <w:shd w:val="clear" w:color="auto" w:fill="D9D9D9" w:themeFill="background1" w:themeFillShade="D9"/>
            <w:vAlign w:val="center"/>
          </w:tcPr>
          <w:p w14:paraId="15BF08B7" w14:textId="77777777" w:rsidR="00013C10" w:rsidRPr="00013C10" w:rsidRDefault="00013C10">
            <w:pPr>
              <w:rPr>
                <w:bCs/>
              </w:rPr>
            </w:pPr>
            <w:r w:rsidRPr="00013C10">
              <w:rPr>
                <w:bCs/>
              </w:rPr>
              <w:t>Essential</w:t>
            </w:r>
          </w:p>
        </w:tc>
        <w:tc>
          <w:tcPr>
            <w:tcW w:w="3289" w:type="dxa"/>
            <w:shd w:val="clear" w:color="auto" w:fill="D9D9D9" w:themeFill="background1" w:themeFillShade="D9"/>
            <w:vAlign w:val="center"/>
          </w:tcPr>
          <w:p w14:paraId="15BF08B8" w14:textId="77777777" w:rsidR="00013C10" w:rsidRPr="00013C10" w:rsidRDefault="00013C10">
            <w:pPr>
              <w:rPr>
                <w:bCs/>
              </w:rPr>
            </w:pPr>
            <w:r w:rsidRPr="00013C10">
              <w:rPr>
                <w:bCs/>
              </w:rPr>
              <w:t>Desirable</w:t>
            </w:r>
          </w:p>
        </w:tc>
        <w:tc>
          <w:tcPr>
            <w:tcW w:w="1434" w:type="dxa"/>
            <w:shd w:val="clear" w:color="auto" w:fill="D9D9D9" w:themeFill="background1" w:themeFillShade="D9"/>
            <w:vAlign w:val="center"/>
          </w:tcPr>
          <w:p w14:paraId="15BF08B9" w14:textId="77777777" w:rsidR="00013C10" w:rsidRPr="00013C10" w:rsidRDefault="00013C10">
            <w:pPr>
              <w:rPr>
                <w:bCs/>
              </w:rPr>
            </w:pPr>
            <w:r w:rsidRPr="00013C10">
              <w:rPr>
                <w:bCs/>
              </w:rPr>
              <w:t>How to be assessed</w:t>
            </w:r>
          </w:p>
        </w:tc>
      </w:tr>
      <w:tr w:rsidR="00013C10" w14:paraId="15BF08BF" w14:textId="77777777" w:rsidTr="00537A32">
        <w:tc>
          <w:tcPr>
            <w:tcW w:w="1610" w:type="dxa"/>
          </w:tcPr>
          <w:p w14:paraId="15BF08BB" w14:textId="21456655" w:rsidR="00013C10" w:rsidRPr="00FD5B0E" w:rsidRDefault="00013C10">
            <w:r w:rsidRPr="00FD5B0E">
              <w:t xml:space="preserve">Qualifications, knowledge </w:t>
            </w:r>
            <w:r w:rsidR="00746AEB">
              <w:t>and</w:t>
            </w:r>
            <w:r w:rsidRPr="00FD5B0E">
              <w:t xml:space="preserve"> experience</w:t>
            </w:r>
          </w:p>
        </w:tc>
        <w:tc>
          <w:tcPr>
            <w:tcW w:w="3294" w:type="dxa"/>
          </w:tcPr>
          <w:p w14:paraId="7511EFC0" w14:textId="77777777" w:rsidR="00312C9E" w:rsidRDefault="00C31B06" w:rsidP="00601F61">
            <w:pPr>
              <w:spacing w:after="90"/>
            </w:pPr>
            <w:r>
              <w:t>Skill level equivalent to achievement of HND, Degree, NVQ4 or basic professional qualification.</w:t>
            </w:r>
          </w:p>
          <w:p w14:paraId="7931242B" w14:textId="114E7F63" w:rsidR="00626758" w:rsidRDefault="00626758" w:rsidP="00626758">
            <w:pPr>
              <w:spacing w:after="90"/>
            </w:pPr>
            <w:r>
              <w:t>Substantial experience in a relevant technical field, with proven experience of successfully planning and progressing work activities.</w:t>
            </w:r>
          </w:p>
          <w:p w14:paraId="1BF88656" w14:textId="2BC3CBEE" w:rsidR="00626758" w:rsidRDefault="00626758" w:rsidP="00626758">
            <w:pPr>
              <w:spacing w:after="90"/>
            </w:pPr>
            <w:r>
              <w:t>Understanding of how the specialist technical services provided by the post holder support the objectives of the University.</w:t>
            </w:r>
          </w:p>
          <w:p w14:paraId="15BF08BC" w14:textId="2A991A96" w:rsidR="00057DE4" w:rsidRDefault="00626758" w:rsidP="00626758">
            <w:pPr>
              <w:spacing w:after="90"/>
            </w:pPr>
            <w:r>
              <w:t>Ability to make effective use of standard and specialist computer systems</w:t>
            </w:r>
          </w:p>
        </w:tc>
        <w:tc>
          <w:tcPr>
            <w:tcW w:w="3289" w:type="dxa"/>
          </w:tcPr>
          <w:p w14:paraId="5A466F2D" w14:textId="77777777" w:rsidR="00312C9E" w:rsidRDefault="00C262BD" w:rsidP="00617FAD">
            <w:pPr>
              <w:spacing w:after="90"/>
            </w:pPr>
            <w:r>
              <w:t xml:space="preserve">Membership of relevant </w:t>
            </w:r>
            <w:r w:rsidR="00626758">
              <w:t xml:space="preserve">technical </w:t>
            </w:r>
            <w:r>
              <w:t>professional body.</w:t>
            </w:r>
          </w:p>
          <w:p w14:paraId="0C94FB84" w14:textId="77777777" w:rsidR="00EF5C66" w:rsidRDefault="00EF5C66" w:rsidP="00617FAD">
            <w:pPr>
              <w:spacing w:after="90"/>
            </w:pPr>
          </w:p>
          <w:p w14:paraId="455EF84B" w14:textId="77777777" w:rsidR="00EF5C66" w:rsidRDefault="00EF5C66" w:rsidP="00617FAD">
            <w:pPr>
              <w:spacing w:after="90"/>
            </w:pPr>
            <w:r>
              <w:t>Experience with use of laser cutters</w:t>
            </w:r>
          </w:p>
          <w:p w14:paraId="0133FFB2" w14:textId="77777777" w:rsidR="00EF5C66" w:rsidRDefault="00EF5C66" w:rsidP="00617FAD">
            <w:pPr>
              <w:spacing w:after="90"/>
            </w:pPr>
            <w:r>
              <w:t>Experience of use with 3D printers</w:t>
            </w:r>
          </w:p>
          <w:p w14:paraId="15BF08BD" w14:textId="63B5F99D" w:rsidR="00EF5C66" w:rsidRDefault="00EF5C66" w:rsidP="00617FAD">
            <w:pPr>
              <w:spacing w:after="90"/>
            </w:pPr>
            <w:r>
              <w:t>Experience with Computer-Aided Design and Computer-Aided Manufacturing</w:t>
            </w:r>
          </w:p>
        </w:tc>
        <w:tc>
          <w:tcPr>
            <w:tcW w:w="1434" w:type="dxa"/>
          </w:tcPr>
          <w:p w14:paraId="15BF08BE" w14:textId="7511B277" w:rsidR="00013C10" w:rsidRDefault="00537A32" w:rsidP="00343D93">
            <w:pPr>
              <w:spacing w:after="90"/>
            </w:pPr>
            <w:r>
              <w:t>Application/CV</w:t>
            </w:r>
          </w:p>
        </w:tc>
      </w:tr>
      <w:tr w:rsidR="00013C10" w14:paraId="15BF08C4" w14:textId="77777777" w:rsidTr="00537A32">
        <w:tc>
          <w:tcPr>
            <w:tcW w:w="1610" w:type="dxa"/>
          </w:tcPr>
          <w:p w14:paraId="15BF08C0" w14:textId="4C2794C2" w:rsidR="00013C10" w:rsidRPr="00FD5B0E" w:rsidRDefault="00013C10" w:rsidP="00746AEB">
            <w:r w:rsidRPr="00FD5B0E">
              <w:t xml:space="preserve">Planning </w:t>
            </w:r>
            <w:r w:rsidR="00746AEB">
              <w:t>and</w:t>
            </w:r>
            <w:r w:rsidRPr="00FD5B0E">
              <w:t xml:space="preserve"> organising</w:t>
            </w:r>
          </w:p>
        </w:tc>
        <w:tc>
          <w:tcPr>
            <w:tcW w:w="3294" w:type="dxa"/>
          </w:tcPr>
          <w:p w14:paraId="518AACA5" w14:textId="77777777" w:rsidR="00601F61" w:rsidRDefault="00C31B06" w:rsidP="00626758">
            <w:pPr>
              <w:spacing w:after="90"/>
            </w:pPr>
            <w:r>
              <w:t>Able to progress a broad range of activities within professional guidelines and in support of University policy.</w:t>
            </w:r>
          </w:p>
          <w:p w14:paraId="15BF08C1" w14:textId="500E1B05" w:rsidR="00626758" w:rsidRDefault="00626758" w:rsidP="00626758">
            <w:pPr>
              <w:spacing w:after="90"/>
            </w:pPr>
            <w:r w:rsidRPr="00C31B06">
              <w:t>Experience of successful project management.</w:t>
            </w:r>
          </w:p>
        </w:tc>
        <w:tc>
          <w:tcPr>
            <w:tcW w:w="3289" w:type="dxa"/>
          </w:tcPr>
          <w:p w14:paraId="15BF08C2" w14:textId="7C8E9C7B" w:rsidR="00626758" w:rsidRDefault="00626758" w:rsidP="00343D93">
            <w:pPr>
              <w:spacing w:after="90"/>
            </w:pPr>
          </w:p>
        </w:tc>
        <w:tc>
          <w:tcPr>
            <w:tcW w:w="1434" w:type="dxa"/>
          </w:tcPr>
          <w:p w14:paraId="15BF08C3" w14:textId="30958E17" w:rsidR="00013C10" w:rsidRDefault="00537A32" w:rsidP="00343D93">
            <w:pPr>
              <w:spacing w:after="90"/>
            </w:pPr>
            <w:r>
              <w:t>Application/ Interview</w:t>
            </w:r>
          </w:p>
        </w:tc>
      </w:tr>
      <w:tr w:rsidR="00013C10" w14:paraId="15BF08C9" w14:textId="77777777" w:rsidTr="00537A32">
        <w:tc>
          <w:tcPr>
            <w:tcW w:w="1610" w:type="dxa"/>
          </w:tcPr>
          <w:p w14:paraId="15BF08C5" w14:textId="1EC20CD1" w:rsidR="00013C10" w:rsidRPr="00FD5B0E" w:rsidRDefault="00013C10">
            <w:r w:rsidRPr="00FD5B0E">
              <w:t xml:space="preserve">Problem solving </w:t>
            </w:r>
            <w:r w:rsidR="00746AEB">
              <w:t>and</w:t>
            </w:r>
            <w:r w:rsidRPr="00FD5B0E">
              <w:t xml:space="preserve"> initiative</w:t>
            </w:r>
          </w:p>
        </w:tc>
        <w:tc>
          <w:tcPr>
            <w:tcW w:w="3294" w:type="dxa"/>
          </w:tcPr>
          <w:p w14:paraId="15BF08C6" w14:textId="4E9598D9" w:rsidR="00D73BB9" w:rsidRDefault="00626758" w:rsidP="00D73BB9">
            <w:pPr>
              <w:spacing w:after="90"/>
            </w:pPr>
            <w:r w:rsidRPr="00626758">
              <w:t>Ability to apply specialist technical knowledge to analyse complex problems and recommend solutions/plans of action.</w:t>
            </w:r>
          </w:p>
        </w:tc>
        <w:tc>
          <w:tcPr>
            <w:tcW w:w="3289" w:type="dxa"/>
          </w:tcPr>
          <w:p w14:paraId="15BF08C7" w14:textId="77777777" w:rsidR="00013C10" w:rsidRDefault="00013C10" w:rsidP="00343D93">
            <w:pPr>
              <w:spacing w:after="90"/>
            </w:pPr>
          </w:p>
        </w:tc>
        <w:tc>
          <w:tcPr>
            <w:tcW w:w="1434" w:type="dxa"/>
          </w:tcPr>
          <w:p w14:paraId="15BF08C8" w14:textId="510FFA20" w:rsidR="00013C10" w:rsidRDefault="00537A32" w:rsidP="00343D93">
            <w:pPr>
              <w:spacing w:after="90"/>
            </w:pPr>
            <w:r>
              <w:t>Application/ Interview</w:t>
            </w:r>
          </w:p>
        </w:tc>
      </w:tr>
      <w:tr w:rsidR="00013C10" w14:paraId="15BF08CE" w14:textId="77777777" w:rsidTr="00537A32">
        <w:tc>
          <w:tcPr>
            <w:tcW w:w="1610" w:type="dxa"/>
          </w:tcPr>
          <w:p w14:paraId="15BF08CA" w14:textId="63F21CD8" w:rsidR="00013C10" w:rsidRPr="00FD5B0E" w:rsidRDefault="00013C10">
            <w:r w:rsidRPr="00FD5B0E">
              <w:t xml:space="preserve">Management </w:t>
            </w:r>
            <w:r w:rsidR="00746AEB">
              <w:t>and</w:t>
            </w:r>
            <w:r w:rsidRPr="00FD5B0E">
              <w:t xml:space="preserve"> teamwork</w:t>
            </w:r>
          </w:p>
        </w:tc>
        <w:tc>
          <w:tcPr>
            <w:tcW w:w="3294" w:type="dxa"/>
          </w:tcPr>
          <w:p w14:paraId="36A4105B" w14:textId="77777777" w:rsidR="00057DE4" w:rsidRDefault="00057DE4" w:rsidP="00702D64">
            <w:pPr>
              <w:spacing w:after="90"/>
            </w:pPr>
            <w:r>
              <w:t>Able to proactively work with colleagues in other work areas to achieve outcomes.</w:t>
            </w:r>
          </w:p>
          <w:p w14:paraId="244B30B4" w14:textId="73982063" w:rsidR="00626758" w:rsidRDefault="00626758" w:rsidP="00702D64">
            <w:pPr>
              <w:spacing w:after="90"/>
            </w:pPr>
            <w:r>
              <w:t>Experience of successfully managing and developing staff.</w:t>
            </w:r>
          </w:p>
          <w:p w14:paraId="07F9A1DF" w14:textId="4F1450DE" w:rsidR="00312C9E" w:rsidRDefault="00057DE4" w:rsidP="00702D64">
            <w:pPr>
              <w:spacing w:after="90"/>
            </w:pPr>
            <w:r>
              <w:t>Able to delegate effectively, understanding the strengths and weaknesses of team members to build effective teamwork.</w:t>
            </w:r>
          </w:p>
          <w:p w14:paraId="15BF08CB" w14:textId="160506D8" w:rsidR="00057DE4" w:rsidRDefault="00057DE4" w:rsidP="00057DE4">
            <w:pPr>
              <w:spacing w:after="90"/>
            </w:pPr>
            <w:r>
              <w:t>Able to formulate development plans for own staff to meet required skills.</w:t>
            </w:r>
          </w:p>
        </w:tc>
        <w:tc>
          <w:tcPr>
            <w:tcW w:w="3289" w:type="dxa"/>
          </w:tcPr>
          <w:p w14:paraId="15BF08CC" w14:textId="2E1F5C3E" w:rsidR="00013C10" w:rsidRDefault="00013C10" w:rsidP="00057DE4">
            <w:pPr>
              <w:spacing w:after="90"/>
            </w:pPr>
          </w:p>
        </w:tc>
        <w:tc>
          <w:tcPr>
            <w:tcW w:w="1434" w:type="dxa"/>
          </w:tcPr>
          <w:p w14:paraId="15BF08CD" w14:textId="6CFB7058" w:rsidR="00013C10" w:rsidRDefault="00537A32" w:rsidP="00343D93">
            <w:pPr>
              <w:spacing w:after="90"/>
            </w:pPr>
            <w:r>
              <w:t>Application/ Interview</w:t>
            </w:r>
          </w:p>
        </w:tc>
      </w:tr>
      <w:tr w:rsidR="00013C10" w14:paraId="15BF08D3" w14:textId="77777777" w:rsidTr="00537A32">
        <w:tc>
          <w:tcPr>
            <w:tcW w:w="1610" w:type="dxa"/>
          </w:tcPr>
          <w:p w14:paraId="15BF08CF" w14:textId="346C4DB8" w:rsidR="00013C10" w:rsidRPr="00FD5B0E" w:rsidRDefault="00013C10">
            <w:r w:rsidRPr="00FD5B0E">
              <w:t xml:space="preserve">Communicating </w:t>
            </w:r>
            <w:r w:rsidR="00746AEB">
              <w:t>and</w:t>
            </w:r>
            <w:r w:rsidRPr="00FD5B0E">
              <w:t xml:space="preserve"> influencing</w:t>
            </w:r>
          </w:p>
        </w:tc>
        <w:tc>
          <w:tcPr>
            <w:tcW w:w="3294" w:type="dxa"/>
          </w:tcPr>
          <w:p w14:paraId="56A43F17" w14:textId="0C7E9450" w:rsidR="00057DE4" w:rsidRDefault="00057DE4" w:rsidP="00057DE4">
            <w:pPr>
              <w:spacing w:after="90"/>
            </w:pPr>
            <w:r>
              <w:t>Able to provide accurate and timely specialist guidance on complex issues.</w:t>
            </w:r>
          </w:p>
          <w:p w14:paraId="4740E536" w14:textId="77777777" w:rsidR="00057DE4" w:rsidRDefault="00057DE4" w:rsidP="00057DE4">
            <w:pPr>
              <w:spacing w:after="90"/>
            </w:pPr>
            <w:r>
              <w:t xml:space="preserve">Able to use influencing and negotiating skills to develop understanding and gain co-operation.  </w:t>
            </w:r>
          </w:p>
          <w:p w14:paraId="15BF08D0" w14:textId="21BC7595" w:rsidR="00EF5C66" w:rsidRDefault="00EF5C66" w:rsidP="00057DE4">
            <w:pPr>
              <w:spacing w:after="90"/>
            </w:pPr>
            <w:r>
              <w:t>Ability to communicate effectively with students who may have no prior knowledge or understanding of specific equipment</w:t>
            </w:r>
          </w:p>
        </w:tc>
        <w:tc>
          <w:tcPr>
            <w:tcW w:w="3289" w:type="dxa"/>
          </w:tcPr>
          <w:p w14:paraId="15BF08D1" w14:textId="6F8313F9" w:rsidR="00013C10" w:rsidRDefault="00013C10" w:rsidP="00343D93">
            <w:pPr>
              <w:spacing w:after="90"/>
            </w:pPr>
          </w:p>
        </w:tc>
        <w:tc>
          <w:tcPr>
            <w:tcW w:w="1434" w:type="dxa"/>
          </w:tcPr>
          <w:p w14:paraId="15BF08D2" w14:textId="0511CE31" w:rsidR="00013C10" w:rsidRDefault="00537A32" w:rsidP="00343D93">
            <w:pPr>
              <w:spacing w:after="90"/>
            </w:pPr>
            <w:r>
              <w:t>Application/ Interview</w:t>
            </w:r>
          </w:p>
        </w:tc>
      </w:tr>
      <w:tr w:rsidR="00013C10" w14:paraId="15BF08DD" w14:textId="77777777" w:rsidTr="00537A32">
        <w:tc>
          <w:tcPr>
            <w:tcW w:w="1610" w:type="dxa"/>
          </w:tcPr>
          <w:p w14:paraId="15BF08D9" w14:textId="77777777" w:rsidR="00013C10" w:rsidRPr="00FD5B0E" w:rsidRDefault="00013C10">
            <w:r w:rsidRPr="00FD5B0E">
              <w:t>Special requirements</w:t>
            </w:r>
          </w:p>
        </w:tc>
        <w:tc>
          <w:tcPr>
            <w:tcW w:w="3294" w:type="dxa"/>
          </w:tcPr>
          <w:p w14:paraId="15BF08DA" w14:textId="4CFC416C" w:rsidR="00013C10" w:rsidRDefault="00626758" w:rsidP="00343D93">
            <w:pPr>
              <w:spacing w:after="90"/>
            </w:pPr>
            <w:r w:rsidRPr="00DA41F1">
              <w:t>Willingness to undertake Health and Safety training specific to role</w:t>
            </w:r>
            <w:r>
              <w:t>.</w:t>
            </w:r>
          </w:p>
        </w:tc>
        <w:tc>
          <w:tcPr>
            <w:tcW w:w="3289" w:type="dxa"/>
          </w:tcPr>
          <w:p w14:paraId="15BF08DB" w14:textId="77777777" w:rsidR="00013C10" w:rsidRDefault="00013C10" w:rsidP="00343D93">
            <w:pPr>
              <w:spacing w:after="90"/>
            </w:pPr>
          </w:p>
        </w:tc>
        <w:tc>
          <w:tcPr>
            <w:tcW w:w="1434" w:type="dxa"/>
          </w:tcPr>
          <w:p w14:paraId="15BF08DC" w14:textId="171FE8C6" w:rsidR="00013C10" w:rsidRDefault="00537A32" w:rsidP="00343D93">
            <w:pPr>
              <w:spacing w:after="90"/>
            </w:pPr>
            <w:r>
              <w:t>Application/ Interview</w:t>
            </w: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000000" w:rsidP="00E264FD">
            <w:sdt>
              <w:sdtPr>
                <w:id w:val="579254332"/>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trPr>
          <w:jc w:val="center"/>
        </w:trPr>
        <w:tc>
          <w:tcPr>
            <w:tcW w:w="5929" w:type="dxa"/>
            <w:shd w:val="clear" w:color="auto" w:fill="D9D9D9" w:themeFill="background1" w:themeFillShade="D9"/>
            <w:vAlign w:val="center"/>
          </w:tcPr>
          <w:p w14:paraId="15BF08E9" w14:textId="77777777" w:rsidR="0012209D" w:rsidRPr="009957AE" w:rsidRDefault="0012209D">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pPr>
              <w:rPr>
                <w:b/>
                <w:bCs/>
                <w:sz w:val="16"/>
                <w:szCs w:val="18"/>
              </w:rPr>
            </w:pPr>
            <w:r w:rsidRPr="009957AE">
              <w:rPr>
                <w:b/>
                <w:bCs/>
                <w:sz w:val="16"/>
                <w:szCs w:val="18"/>
              </w:rPr>
              <w:t xml:space="preserve">Occasionally </w:t>
            </w:r>
          </w:p>
          <w:p w14:paraId="15BF08EB" w14:textId="77777777" w:rsidR="0012209D" w:rsidRPr="009957AE" w:rsidRDefault="0012209D">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pPr>
              <w:rPr>
                <w:b/>
                <w:bCs/>
                <w:sz w:val="16"/>
                <w:szCs w:val="18"/>
              </w:rPr>
            </w:pPr>
            <w:r w:rsidRPr="009957AE">
              <w:rPr>
                <w:b/>
                <w:bCs/>
                <w:sz w:val="16"/>
                <w:szCs w:val="18"/>
              </w:rPr>
              <w:t>Frequently</w:t>
            </w:r>
          </w:p>
          <w:p w14:paraId="15BF08ED" w14:textId="77777777" w:rsidR="0012209D" w:rsidRPr="009957AE" w:rsidRDefault="0012209D">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pPr>
              <w:rPr>
                <w:sz w:val="16"/>
                <w:szCs w:val="18"/>
              </w:rPr>
            </w:pPr>
            <w:r w:rsidRPr="009957AE">
              <w:rPr>
                <w:b/>
                <w:bCs/>
                <w:sz w:val="16"/>
                <w:szCs w:val="18"/>
              </w:rPr>
              <w:t>Constantly</w:t>
            </w:r>
          </w:p>
          <w:p w14:paraId="15BF08EF" w14:textId="77777777" w:rsidR="0012209D" w:rsidRPr="009957AE" w:rsidRDefault="0012209D">
            <w:pPr>
              <w:rPr>
                <w:sz w:val="16"/>
                <w:szCs w:val="18"/>
              </w:rPr>
            </w:pPr>
            <w:r w:rsidRPr="009957AE">
              <w:rPr>
                <w:sz w:val="12"/>
                <w:szCs w:val="14"/>
              </w:rPr>
              <w:t>(&gt; 60% of time)</w:t>
            </w:r>
          </w:p>
        </w:tc>
      </w:tr>
      <w:tr w:rsidR="0012209D" w:rsidRPr="009957AE" w14:paraId="15BF08F5" w14:textId="77777777">
        <w:trPr>
          <w:jc w:val="center"/>
        </w:trPr>
        <w:tc>
          <w:tcPr>
            <w:tcW w:w="5929" w:type="dxa"/>
            <w:shd w:val="clear" w:color="auto" w:fill="auto"/>
            <w:vAlign w:val="center"/>
          </w:tcPr>
          <w:p w14:paraId="15BF08F1" w14:textId="77777777" w:rsidR="0012209D" w:rsidRPr="009957AE" w:rsidRDefault="0012209D">
            <w:pPr>
              <w:rPr>
                <w:sz w:val="16"/>
                <w:szCs w:val="16"/>
              </w:rPr>
            </w:pPr>
            <w:r w:rsidRPr="009957AE">
              <w:rPr>
                <w:sz w:val="16"/>
                <w:szCs w:val="16"/>
              </w:rPr>
              <w:t xml:space="preserve">Outside work </w:t>
            </w:r>
          </w:p>
        </w:tc>
        <w:tc>
          <w:tcPr>
            <w:tcW w:w="1313" w:type="dxa"/>
            <w:shd w:val="clear" w:color="auto" w:fill="auto"/>
            <w:vAlign w:val="center"/>
          </w:tcPr>
          <w:p w14:paraId="15BF08F2" w14:textId="55F7951E" w:rsidR="0012209D" w:rsidRPr="009957AE" w:rsidRDefault="00EF5C66">
            <w:pPr>
              <w:rPr>
                <w:sz w:val="16"/>
                <w:szCs w:val="16"/>
              </w:rPr>
            </w:pPr>
            <w:r>
              <w:rPr>
                <w:sz w:val="16"/>
                <w:szCs w:val="16"/>
              </w:rPr>
              <w:t>x</w:t>
            </w:r>
          </w:p>
        </w:tc>
        <w:tc>
          <w:tcPr>
            <w:tcW w:w="1314" w:type="dxa"/>
            <w:shd w:val="clear" w:color="auto" w:fill="auto"/>
            <w:vAlign w:val="center"/>
          </w:tcPr>
          <w:p w14:paraId="15BF08F3" w14:textId="77777777" w:rsidR="0012209D" w:rsidRPr="009957AE" w:rsidRDefault="0012209D">
            <w:pPr>
              <w:rPr>
                <w:sz w:val="16"/>
                <w:szCs w:val="16"/>
              </w:rPr>
            </w:pPr>
          </w:p>
        </w:tc>
        <w:tc>
          <w:tcPr>
            <w:tcW w:w="1314" w:type="dxa"/>
            <w:shd w:val="clear" w:color="auto" w:fill="auto"/>
            <w:vAlign w:val="center"/>
          </w:tcPr>
          <w:p w14:paraId="15BF08F4" w14:textId="77777777" w:rsidR="0012209D" w:rsidRPr="009957AE" w:rsidRDefault="0012209D">
            <w:pPr>
              <w:rPr>
                <w:sz w:val="16"/>
                <w:szCs w:val="16"/>
              </w:rPr>
            </w:pPr>
          </w:p>
        </w:tc>
      </w:tr>
      <w:tr w:rsidR="0012209D" w:rsidRPr="009957AE" w14:paraId="15BF08FA" w14:textId="77777777">
        <w:trPr>
          <w:jc w:val="center"/>
        </w:trPr>
        <w:tc>
          <w:tcPr>
            <w:tcW w:w="5929" w:type="dxa"/>
            <w:shd w:val="clear" w:color="auto" w:fill="auto"/>
            <w:vAlign w:val="center"/>
          </w:tcPr>
          <w:p w14:paraId="15BF08F6" w14:textId="77777777" w:rsidR="0012209D" w:rsidRPr="009957AE" w:rsidRDefault="0012209D">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pPr>
              <w:rPr>
                <w:sz w:val="16"/>
                <w:szCs w:val="16"/>
              </w:rPr>
            </w:pPr>
          </w:p>
        </w:tc>
        <w:tc>
          <w:tcPr>
            <w:tcW w:w="1314" w:type="dxa"/>
            <w:shd w:val="clear" w:color="auto" w:fill="auto"/>
            <w:vAlign w:val="center"/>
          </w:tcPr>
          <w:p w14:paraId="15BF08F8" w14:textId="77777777" w:rsidR="0012209D" w:rsidRPr="009957AE" w:rsidRDefault="0012209D">
            <w:pPr>
              <w:rPr>
                <w:sz w:val="16"/>
                <w:szCs w:val="16"/>
              </w:rPr>
            </w:pPr>
          </w:p>
        </w:tc>
        <w:tc>
          <w:tcPr>
            <w:tcW w:w="1314" w:type="dxa"/>
            <w:shd w:val="clear" w:color="auto" w:fill="auto"/>
            <w:vAlign w:val="center"/>
          </w:tcPr>
          <w:p w14:paraId="15BF08F9" w14:textId="77777777" w:rsidR="0012209D" w:rsidRPr="009957AE" w:rsidRDefault="0012209D">
            <w:pPr>
              <w:rPr>
                <w:sz w:val="16"/>
                <w:szCs w:val="16"/>
              </w:rPr>
            </w:pPr>
          </w:p>
        </w:tc>
      </w:tr>
      <w:tr w:rsidR="0012209D" w:rsidRPr="009957AE" w14:paraId="15BF08FF" w14:textId="77777777">
        <w:trPr>
          <w:jc w:val="center"/>
        </w:trPr>
        <w:tc>
          <w:tcPr>
            <w:tcW w:w="5929" w:type="dxa"/>
            <w:shd w:val="clear" w:color="auto" w:fill="auto"/>
            <w:vAlign w:val="center"/>
          </w:tcPr>
          <w:p w14:paraId="15BF08FB" w14:textId="72EFE44B" w:rsidR="0012209D" w:rsidRPr="009957AE" w:rsidRDefault="004263FE">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16207E63" w:rsidR="0012209D" w:rsidRPr="009957AE" w:rsidRDefault="00EF5C66">
            <w:pPr>
              <w:rPr>
                <w:sz w:val="16"/>
                <w:szCs w:val="16"/>
              </w:rPr>
            </w:pPr>
            <w:r>
              <w:rPr>
                <w:sz w:val="16"/>
                <w:szCs w:val="16"/>
              </w:rPr>
              <w:t>x</w:t>
            </w:r>
          </w:p>
        </w:tc>
        <w:tc>
          <w:tcPr>
            <w:tcW w:w="1314" w:type="dxa"/>
            <w:shd w:val="clear" w:color="auto" w:fill="auto"/>
            <w:vAlign w:val="center"/>
          </w:tcPr>
          <w:p w14:paraId="15BF08FD" w14:textId="77777777" w:rsidR="0012209D" w:rsidRPr="009957AE" w:rsidRDefault="0012209D">
            <w:pPr>
              <w:rPr>
                <w:sz w:val="16"/>
                <w:szCs w:val="16"/>
              </w:rPr>
            </w:pPr>
          </w:p>
        </w:tc>
        <w:tc>
          <w:tcPr>
            <w:tcW w:w="1314" w:type="dxa"/>
            <w:shd w:val="clear" w:color="auto" w:fill="auto"/>
            <w:vAlign w:val="center"/>
          </w:tcPr>
          <w:p w14:paraId="15BF08FE" w14:textId="77777777" w:rsidR="0012209D" w:rsidRPr="009957AE" w:rsidRDefault="0012209D">
            <w:pPr>
              <w:rPr>
                <w:sz w:val="16"/>
                <w:szCs w:val="16"/>
              </w:rPr>
            </w:pPr>
          </w:p>
        </w:tc>
      </w:tr>
      <w:tr w:rsidR="0012209D" w:rsidRPr="009957AE" w14:paraId="15BF0904" w14:textId="77777777">
        <w:trPr>
          <w:jc w:val="center"/>
        </w:trPr>
        <w:tc>
          <w:tcPr>
            <w:tcW w:w="5929" w:type="dxa"/>
            <w:shd w:val="clear" w:color="auto" w:fill="auto"/>
            <w:vAlign w:val="center"/>
          </w:tcPr>
          <w:p w14:paraId="15BF0900" w14:textId="77777777" w:rsidR="0012209D" w:rsidRPr="009957AE" w:rsidRDefault="0012209D">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pPr>
              <w:rPr>
                <w:sz w:val="16"/>
                <w:szCs w:val="16"/>
              </w:rPr>
            </w:pPr>
          </w:p>
        </w:tc>
      </w:tr>
      <w:tr w:rsidR="0012209D" w:rsidRPr="009957AE" w14:paraId="15BF0909" w14:textId="77777777">
        <w:trPr>
          <w:jc w:val="center"/>
        </w:trPr>
        <w:tc>
          <w:tcPr>
            <w:tcW w:w="5929" w:type="dxa"/>
            <w:tcBorders>
              <w:bottom w:val="nil"/>
            </w:tcBorders>
            <w:shd w:val="clear" w:color="auto" w:fill="auto"/>
            <w:vAlign w:val="center"/>
          </w:tcPr>
          <w:p w14:paraId="15BF0905" w14:textId="77777777" w:rsidR="0012209D" w:rsidRPr="009957AE" w:rsidRDefault="0012209D">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9D5150" w:rsidR="0012209D" w:rsidRPr="009957AE" w:rsidRDefault="00EF5C66">
            <w:pPr>
              <w:rPr>
                <w:sz w:val="16"/>
                <w:szCs w:val="16"/>
              </w:rPr>
            </w:pPr>
            <w:r>
              <w:rPr>
                <w:sz w:val="16"/>
                <w:szCs w:val="16"/>
              </w:rPr>
              <w:t>x</w:t>
            </w:r>
          </w:p>
        </w:tc>
        <w:tc>
          <w:tcPr>
            <w:tcW w:w="1314" w:type="dxa"/>
            <w:tcBorders>
              <w:bottom w:val="single" w:sz="4" w:space="0" w:color="auto"/>
            </w:tcBorders>
            <w:shd w:val="clear" w:color="auto" w:fill="auto"/>
            <w:vAlign w:val="center"/>
          </w:tcPr>
          <w:p w14:paraId="15BF0907" w14:textId="77777777" w:rsidR="0012209D" w:rsidRPr="009957AE" w:rsidRDefault="0012209D">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pPr>
              <w:rPr>
                <w:sz w:val="16"/>
                <w:szCs w:val="16"/>
              </w:rPr>
            </w:pPr>
          </w:p>
        </w:tc>
      </w:tr>
      <w:tr w:rsidR="0012209D" w:rsidRPr="009957AE" w14:paraId="15BF0910" w14:textId="77777777">
        <w:trPr>
          <w:jc w:val="center"/>
        </w:trPr>
        <w:tc>
          <w:tcPr>
            <w:tcW w:w="5929" w:type="dxa"/>
            <w:shd w:val="clear" w:color="auto" w:fill="auto"/>
            <w:vAlign w:val="center"/>
          </w:tcPr>
          <w:p w14:paraId="15BF090C" w14:textId="77777777" w:rsidR="0012209D" w:rsidRPr="009957AE" w:rsidRDefault="0012209D">
            <w:pPr>
              <w:rPr>
                <w:sz w:val="16"/>
                <w:szCs w:val="16"/>
              </w:rPr>
            </w:pPr>
            <w:r w:rsidRPr="009957AE">
              <w:rPr>
                <w:sz w:val="16"/>
                <w:szCs w:val="16"/>
              </w:rPr>
              <w:t>Frequent hand washing</w:t>
            </w:r>
          </w:p>
        </w:tc>
        <w:tc>
          <w:tcPr>
            <w:tcW w:w="1313" w:type="dxa"/>
            <w:shd w:val="clear" w:color="auto" w:fill="auto"/>
            <w:vAlign w:val="center"/>
          </w:tcPr>
          <w:p w14:paraId="15BF090D" w14:textId="6945507D" w:rsidR="0012209D" w:rsidRPr="009957AE" w:rsidRDefault="00EF5C66">
            <w:pPr>
              <w:rPr>
                <w:sz w:val="16"/>
                <w:szCs w:val="16"/>
              </w:rPr>
            </w:pPr>
            <w:r>
              <w:rPr>
                <w:sz w:val="16"/>
                <w:szCs w:val="16"/>
              </w:rPr>
              <w:t>x</w:t>
            </w:r>
          </w:p>
        </w:tc>
        <w:tc>
          <w:tcPr>
            <w:tcW w:w="1314" w:type="dxa"/>
            <w:shd w:val="clear" w:color="auto" w:fill="auto"/>
            <w:vAlign w:val="center"/>
          </w:tcPr>
          <w:p w14:paraId="15BF090E" w14:textId="77777777" w:rsidR="0012209D" w:rsidRPr="009957AE" w:rsidRDefault="0012209D">
            <w:pPr>
              <w:rPr>
                <w:sz w:val="16"/>
                <w:szCs w:val="16"/>
              </w:rPr>
            </w:pPr>
          </w:p>
        </w:tc>
        <w:tc>
          <w:tcPr>
            <w:tcW w:w="1314" w:type="dxa"/>
            <w:shd w:val="clear" w:color="auto" w:fill="auto"/>
            <w:vAlign w:val="center"/>
          </w:tcPr>
          <w:p w14:paraId="15BF090F" w14:textId="77777777" w:rsidR="0012209D" w:rsidRPr="009957AE" w:rsidRDefault="0012209D">
            <w:pPr>
              <w:rPr>
                <w:sz w:val="16"/>
                <w:szCs w:val="16"/>
              </w:rPr>
            </w:pPr>
          </w:p>
        </w:tc>
      </w:tr>
      <w:tr w:rsidR="0012209D" w:rsidRPr="009957AE" w14:paraId="15BF0915" w14:textId="77777777">
        <w:trPr>
          <w:jc w:val="center"/>
        </w:trPr>
        <w:tc>
          <w:tcPr>
            <w:tcW w:w="5929" w:type="dxa"/>
            <w:tcBorders>
              <w:bottom w:val="single" w:sz="4" w:space="0" w:color="auto"/>
            </w:tcBorders>
            <w:shd w:val="clear" w:color="auto" w:fill="auto"/>
            <w:vAlign w:val="center"/>
          </w:tcPr>
          <w:p w14:paraId="15BF0911" w14:textId="77777777" w:rsidR="0012209D" w:rsidRPr="009957AE" w:rsidRDefault="0012209D">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pPr>
              <w:rPr>
                <w:sz w:val="16"/>
                <w:szCs w:val="16"/>
              </w:rPr>
            </w:pPr>
          </w:p>
        </w:tc>
      </w:tr>
      <w:tr w:rsidR="0012209D" w:rsidRPr="009957AE" w14:paraId="15BF0917" w14:textId="77777777">
        <w:trPr>
          <w:jc w:val="center"/>
        </w:trPr>
        <w:tc>
          <w:tcPr>
            <w:tcW w:w="9870" w:type="dxa"/>
            <w:gridSpan w:val="4"/>
            <w:shd w:val="clear" w:color="auto" w:fill="D9D9D9"/>
            <w:vAlign w:val="center"/>
          </w:tcPr>
          <w:p w14:paraId="15BF0916" w14:textId="77777777" w:rsidR="0012209D" w:rsidRPr="009957AE" w:rsidRDefault="0012209D">
            <w:pPr>
              <w:rPr>
                <w:sz w:val="16"/>
                <w:szCs w:val="16"/>
              </w:rPr>
            </w:pPr>
            <w:r w:rsidRPr="009957AE">
              <w:rPr>
                <w:b/>
                <w:bCs/>
                <w:sz w:val="16"/>
                <w:szCs w:val="16"/>
              </w:rPr>
              <w:t>EQUIPMENT/TOOLS/MACHINES USED</w:t>
            </w:r>
          </w:p>
        </w:tc>
      </w:tr>
      <w:tr w:rsidR="0012209D" w:rsidRPr="009957AE" w14:paraId="15BF091C" w14:textId="77777777">
        <w:trPr>
          <w:jc w:val="center"/>
        </w:trPr>
        <w:tc>
          <w:tcPr>
            <w:tcW w:w="5929" w:type="dxa"/>
            <w:shd w:val="clear" w:color="auto" w:fill="auto"/>
            <w:vAlign w:val="center"/>
          </w:tcPr>
          <w:p w14:paraId="15BF0918" w14:textId="77777777" w:rsidR="0012209D" w:rsidRPr="009957AE" w:rsidRDefault="0012209D">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pPr>
              <w:rPr>
                <w:sz w:val="16"/>
                <w:szCs w:val="16"/>
              </w:rPr>
            </w:pPr>
          </w:p>
        </w:tc>
        <w:tc>
          <w:tcPr>
            <w:tcW w:w="1314" w:type="dxa"/>
            <w:shd w:val="clear" w:color="auto" w:fill="auto"/>
            <w:vAlign w:val="center"/>
          </w:tcPr>
          <w:p w14:paraId="15BF091A" w14:textId="77777777" w:rsidR="0012209D" w:rsidRPr="009957AE" w:rsidRDefault="0012209D">
            <w:pPr>
              <w:rPr>
                <w:sz w:val="16"/>
                <w:szCs w:val="16"/>
              </w:rPr>
            </w:pPr>
          </w:p>
        </w:tc>
        <w:tc>
          <w:tcPr>
            <w:tcW w:w="1314" w:type="dxa"/>
            <w:shd w:val="clear" w:color="auto" w:fill="auto"/>
            <w:vAlign w:val="center"/>
          </w:tcPr>
          <w:p w14:paraId="15BF091B" w14:textId="77777777" w:rsidR="0012209D" w:rsidRPr="009957AE" w:rsidRDefault="0012209D">
            <w:pPr>
              <w:rPr>
                <w:sz w:val="16"/>
                <w:szCs w:val="16"/>
              </w:rPr>
            </w:pPr>
          </w:p>
        </w:tc>
      </w:tr>
      <w:tr w:rsidR="0012209D" w:rsidRPr="009957AE" w14:paraId="15BF0921" w14:textId="77777777">
        <w:trPr>
          <w:jc w:val="center"/>
        </w:trPr>
        <w:tc>
          <w:tcPr>
            <w:tcW w:w="5929" w:type="dxa"/>
            <w:shd w:val="clear" w:color="auto" w:fill="auto"/>
            <w:vAlign w:val="center"/>
          </w:tcPr>
          <w:p w14:paraId="15BF091D" w14:textId="77777777" w:rsidR="0012209D" w:rsidRPr="009957AE" w:rsidRDefault="0012209D">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pPr>
              <w:rPr>
                <w:sz w:val="16"/>
                <w:szCs w:val="16"/>
              </w:rPr>
            </w:pPr>
          </w:p>
        </w:tc>
        <w:tc>
          <w:tcPr>
            <w:tcW w:w="1314" w:type="dxa"/>
            <w:shd w:val="clear" w:color="auto" w:fill="auto"/>
            <w:vAlign w:val="center"/>
          </w:tcPr>
          <w:p w14:paraId="15BF091F" w14:textId="77777777" w:rsidR="0012209D" w:rsidRPr="009957AE" w:rsidRDefault="0012209D">
            <w:pPr>
              <w:rPr>
                <w:sz w:val="16"/>
                <w:szCs w:val="16"/>
              </w:rPr>
            </w:pPr>
          </w:p>
        </w:tc>
        <w:tc>
          <w:tcPr>
            <w:tcW w:w="1314" w:type="dxa"/>
            <w:shd w:val="clear" w:color="auto" w:fill="auto"/>
            <w:vAlign w:val="center"/>
          </w:tcPr>
          <w:p w14:paraId="15BF0920" w14:textId="77777777" w:rsidR="0012209D" w:rsidRPr="009957AE" w:rsidRDefault="0012209D">
            <w:pPr>
              <w:rPr>
                <w:sz w:val="16"/>
                <w:szCs w:val="16"/>
              </w:rPr>
            </w:pPr>
          </w:p>
        </w:tc>
      </w:tr>
      <w:tr w:rsidR="0012209D" w:rsidRPr="009957AE" w14:paraId="15BF0926" w14:textId="77777777">
        <w:trPr>
          <w:jc w:val="center"/>
        </w:trPr>
        <w:tc>
          <w:tcPr>
            <w:tcW w:w="5929" w:type="dxa"/>
            <w:shd w:val="clear" w:color="auto" w:fill="auto"/>
            <w:vAlign w:val="center"/>
          </w:tcPr>
          <w:p w14:paraId="15BF0922" w14:textId="77777777" w:rsidR="0012209D" w:rsidRPr="009957AE" w:rsidRDefault="0012209D">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pPr>
              <w:rPr>
                <w:sz w:val="16"/>
                <w:szCs w:val="16"/>
              </w:rPr>
            </w:pPr>
          </w:p>
        </w:tc>
        <w:tc>
          <w:tcPr>
            <w:tcW w:w="1314" w:type="dxa"/>
            <w:shd w:val="clear" w:color="auto" w:fill="auto"/>
            <w:vAlign w:val="center"/>
          </w:tcPr>
          <w:p w14:paraId="15BF0924" w14:textId="77777777" w:rsidR="0012209D" w:rsidRPr="009957AE" w:rsidRDefault="0012209D">
            <w:pPr>
              <w:rPr>
                <w:sz w:val="16"/>
                <w:szCs w:val="16"/>
              </w:rPr>
            </w:pPr>
          </w:p>
        </w:tc>
        <w:tc>
          <w:tcPr>
            <w:tcW w:w="1314" w:type="dxa"/>
            <w:shd w:val="clear" w:color="auto" w:fill="auto"/>
            <w:vAlign w:val="center"/>
          </w:tcPr>
          <w:p w14:paraId="15BF0925" w14:textId="77777777" w:rsidR="0012209D" w:rsidRPr="009957AE" w:rsidRDefault="0012209D">
            <w:pPr>
              <w:rPr>
                <w:sz w:val="16"/>
                <w:szCs w:val="16"/>
              </w:rPr>
            </w:pPr>
          </w:p>
        </w:tc>
      </w:tr>
      <w:tr w:rsidR="0012209D" w:rsidRPr="009957AE" w14:paraId="15BF092B" w14:textId="77777777">
        <w:trPr>
          <w:jc w:val="center"/>
        </w:trPr>
        <w:tc>
          <w:tcPr>
            <w:tcW w:w="5929" w:type="dxa"/>
            <w:tcBorders>
              <w:bottom w:val="single" w:sz="4" w:space="0" w:color="auto"/>
            </w:tcBorders>
            <w:shd w:val="clear" w:color="auto" w:fill="auto"/>
            <w:vAlign w:val="center"/>
          </w:tcPr>
          <w:p w14:paraId="15BF0927" w14:textId="77777777" w:rsidR="0012209D" w:rsidRPr="009957AE" w:rsidRDefault="0012209D">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pPr>
              <w:rPr>
                <w:sz w:val="16"/>
                <w:szCs w:val="16"/>
              </w:rPr>
            </w:pPr>
          </w:p>
        </w:tc>
      </w:tr>
      <w:tr w:rsidR="0012209D" w:rsidRPr="009957AE" w14:paraId="15BF092D" w14:textId="77777777">
        <w:trPr>
          <w:jc w:val="center"/>
        </w:trPr>
        <w:tc>
          <w:tcPr>
            <w:tcW w:w="9870" w:type="dxa"/>
            <w:gridSpan w:val="4"/>
            <w:shd w:val="clear" w:color="auto" w:fill="D9D9D9" w:themeFill="background1" w:themeFillShade="D9"/>
            <w:vAlign w:val="center"/>
          </w:tcPr>
          <w:p w14:paraId="15BF092C" w14:textId="77777777" w:rsidR="0012209D" w:rsidRPr="009957AE" w:rsidRDefault="0012209D">
            <w:pPr>
              <w:rPr>
                <w:sz w:val="16"/>
                <w:szCs w:val="16"/>
              </w:rPr>
            </w:pPr>
            <w:r w:rsidRPr="009957AE">
              <w:rPr>
                <w:b/>
                <w:bCs/>
                <w:sz w:val="16"/>
                <w:szCs w:val="16"/>
              </w:rPr>
              <w:t>PHYSICAL ABILITIES</w:t>
            </w:r>
          </w:p>
        </w:tc>
      </w:tr>
      <w:tr w:rsidR="0012209D" w:rsidRPr="009957AE" w14:paraId="15BF0932" w14:textId="77777777">
        <w:trPr>
          <w:jc w:val="center"/>
        </w:trPr>
        <w:tc>
          <w:tcPr>
            <w:tcW w:w="5929" w:type="dxa"/>
            <w:shd w:val="clear" w:color="auto" w:fill="auto"/>
            <w:vAlign w:val="center"/>
          </w:tcPr>
          <w:p w14:paraId="15BF092E" w14:textId="77777777" w:rsidR="0012209D" w:rsidRPr="009957AE" w:rsidRDefault="0012209D">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pPr>
              <w:rPr>
                <w:sz w:val="16"/>
                <w:szCs w:val="16"/>
              </w:rPr>
            </w:pPr>
          </w:p>
        </w:tc>
        <w:tc>
          <w:tcPr>
            <w:tcW w:w="1314" w:type="dxa"/>
            <w:shd w:val="clear" w:color="auto" w:fill="auto"/>
            <w:vAlign w:val="center"/>
          </w:tcPr>
          <w:p w14:paraId="15BF0930" w14:textId="77777777" w:rsidR="0012209D" w:rsidRPr="009957AE" w:rsidRDefault="0012209D">
            <w:pPr>
              <w:rPr>
                <w:sz w:val="16"/>
                <w:szCs w:val="16"/>
              </w:rPr>
            </w:pPr>
          </w:p>
        </w:tc>
        <w:tc>
          <w:tcPr>
            <w:tcW w:w="1314" w:type="dxa"/>
            <w:shd w:val="clear" w:color="auto" w:fill="auto"/>
            <w:vAlign w:val="center"/>
          </w:tcPr>
          <w:p w14:paraId="15BF0931" w14:textId="77777777" w:rsidR="0012209D" w:rsidRPr="009957AE" w:rsidRDefault="0012209D">
            <w:pPr>
              <w:rPr>
                <w:sz w:val="16"/>
                <w:szCs w:val="16"/>
              </w:rPr>
            </w:pPr>
          </w:p>
        </w:tc>
      </w:tr>
      <w:tr w:rsidR="0012209D" w:rsidRPr="009957AE" w14:paraId="15BF0937" w14:textId="77777777">
        <w:trPr>
          <w:jc w:val="center"/>
        </w:trPr>
        <w:tc>
          <w:tcPr>
            <w:tcW w:w="5929" w:type="dxa"/>
            <w:shd w:val="clear" w:color="auto" w:fill="auto"/>
            <w:vAlign w:val="center"/>
          </w:tcPr>
          <w:p w14:paraId="15BF0933" w14:textId="77777777" w:rsidR="0012209D" w:rsidRPr="009957AE" w:rsidRDefault="0012209D">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pPr>
              <w:rPr>
                <w:sz w:val="16"/>
                <w:szCs w:val="16"/>
              </w:rPr>
            </w:pPr>
          </w:p>
        </w:tc>
        <w:tc>
          <w:tcPr>
            <w:tcW w:w="1314" w:type="dxa"/>
            <w:shd w:val="clear" w:color="auto" w:fill="auto"/>
            <w:vAlign w:val="center"/>
          </w:tcPr>
          <w:p w14:paraId="15BF0935" w14:textId="77777777" w:rsidR="0012209D" w:rsidRPr="009957AE" w:rsidRDefault="0012209D">
            <w:pPr>
              <w:rPr>
                <w:sz w:val="16"/>
                <w:szCs w:val="16"/>
              </w:rPr>
            </w:pPr>
          </w:p>
        </w:tc>
        <w:tc>
          <w:tcPr>
            <w:tcW w:w="1314" w:type="dxa"/>
            <w:shd w:val="clear" w:color="auto" w:fill="auto"/>
            <w:vAlign w:val="center"/>
          </w:tcPr>
          <w:p w14:paraId="15BF0936" w14:textId="77777777" w:rsidR="0012209D" w:rsidRPr="009957AE" w:rsidRDefault="0012209D">
            <w:pPr>
              <w:rPr>
                <w:sz w:val="16"/>
                <w:szCs w:val="16"/>
              </w:rPr>
            </w:pPr>
          </w:p>
        </w:tc>
      </w:tr>
      <w:tr w:rsidR="0012209D" w:rsidRPr="009957AE" w14:paraId="15BF093C" w14:textId="77777777">
        <w:trPr>
          <w:jc w:val="center"/>
        </w:trPr>
        <w:tc>
          <w:tcPr>
            <w:tcW w:w="5929" w:type="dxa"/>
            <w:shd w:val="clear" w:color="auto" w:fill="auto"/>
            <w:vAlign w:val="center"/>
          </w:tcPr>
          <w:p w14:paraId="15BF0938" w14:textId="77777777" w:rsidR="0012209D" w:rsidRPr="009957AE" w:rsidRDefault="0012209D">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pPr>
              <w:rPr>
                <w:sz w:val="16"/>
                <w:szCs w:val="16"/>
              </w:rPr>
            </w:pPr>
          </w:p>
        </w:tc>
        <w:tc>
          <w:tcPr>
            <w:tcW w:w="1314" w:type="dxa"/>
            <w:shd w:val="clear" w:color="auto" w:fill="auto"/>
            <w:vAlign w:val="center"/>
          </w:tcPr>
          <w:p w14:paraId="15BF093A" w14:textId="77777777" w:rsidR="0012209D" w:rsidRPr="009957AE" w:rsidRDefault="0012209D">
            <w:pPr>
              <w:rPr>
                <w:sz w:val="16"/>
                <w:szCs w:val="16"/>
              </w:rPr>
            </w:pPr>
          </w:p>
        </w:tc>
        <w:tc>
          <w:tcPr>
            <w:tcW w:w="1314" w:type="dxa"/>
            <w:shd w:val="clear" w:color="auto" w:fill="auto"/>
            <w:vAlign w:val="center"/>
          </w:tcPr>
          <w:p w14:paraId="15BF093B" w14:textId="77777777" w:rsidR="0012209D" w:rsidRPr="009957AE" w:rsidRDefault="0012209D">
            <w:pPr>
              <w:rPr>
                <w:sz w:val="16"/>
                <w:szCs w:val="16"/>
              </w:rPr>
            </w:pPr>
          </w:p>
        </w:tc>
      </w:tr>
      <w:tr w:rsidR="0012209D" w:rsidRPr="009957AE" w14:paraId="15BF0941" w14:textId="77777777">
        <w:trPr>
          <w:jc w:val="center"/>
        </w:trPr>
        <w:tc>
          <w:tcPr>
            <w:tcW w:w="5929" w:type="dxa"/>
            <w:shd w:val="clear" w:color="auto" w:fill="auto"/>
            <w:vAlign w:val="center"/>
          </w:tcPr>
          <w:p w14:paraId="15BF093D" w14:textId="77777777" w:rsidR="0012209D" w:rsidRPr="009957AE" w:rsidRDefault="0012209D">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pPr>
              <w:rPr>
                <w:sz w:val="16"/>
                <w:szCs w:val="16"/>
              </w:rPr>
            </w:pPr>
          </w:p>
        </w:tc>
        <w:tc>
          <w:tcPr>
            <w:tcW w:w="1314" w:type="dxa"/>
            <w:shd w:val="clear" w:color="auto" w:fill="auto"/>
            <w:vAlign w:val="center"/>
          </w:tcPr>
          <w:p w14:paraId="15BF093F" w14:textId="77777777" w:rsidR="0012209D" w:rsidRPr="009957AE" w:rsidRDefault="0012209D">
            <w:pPr>
              <w:rPr>
                <w:sz w:val="16"/>
                <w:szCs w:val="16"/>
              </w:rPr>
            </w:pPr>
          </w:p>
        </w:tc>
        <w:tc>
          <w:tcPr>
            <w:tcW w:w="1314" w:type="dxa"/>
            <w:shd w:val="clear" w:color="auto" w:fill="auto"/>
            <w:vAlign w:val="center"/>
          </w:tcPr>
          <w:p w14:paraId="15BF0940" w14:textId="77777777" w:rsidR="0012209D" w:rsidRPr="009957AE" w:rsidRDefault="0012209D">
            <w:pPr>
              <w:rPr>
                <w:sz w:val="16"/>
                <w:szCs w:val="16"/>
              </w:rPr>
            </w:pPr>
          </w:p>
        </w:tc>
      </w:tr>
      <w:tr w:rsidR="0012209D" w:rsidRPr="009957AE" w14:paraId="15BF0946" w14:textId="77777777">
        <w:trPr>
          <w:jc w:val="center"/>
        </w:trPr>
        <w:tc>
          <w:tcPr>
            <w:tcW w:w="5929" w:type="dxa"/>
            <w:shd w:val="clear" w:color="auto" w:fill="auto"/>
            <w:vAlign w:val="center"/>
          </w:tcPr>
          <w:p w14:paraId="15BF0942" w14:textId="77777777" w:rsidR="0012209D" w:rsidRPr="009957AE" w:rsidRDefault="0012209D">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pPr>
              <w:rPr>
                <w:sz w:val="16"/>
                <w:szCs w:val="16"/>
              </w:rPr>
            </w:pPr>
          </w:p>
        </w:tc>
        <w:tc>
          <w:tcPr>
            <w:tcW w:w="1314" w:type="dxa"/>
            <w:shd w:val="clear" w:color="auto" w:fill="auto"/>
            <w:vAlign w:val="center"/>
          </w:tcPr>
          <w:p w14:paraId="15BF0944" w14:textId="232DB0F1" w:rsidR="0012209D" w:rsidRPr="009957AE" w:rsidRDefault="00EF5C66">
            <w:pPr>
              <w:rPr>
                <w:sz w:val="16"/>
                <w:szCs w:val="16"/>
              </w:rPr>
            </w:pPr>
            <w:r>
              <w:rPr>
                <w:sz w:val="16"/>
                <w:szCs w:val="16"/>
              </w:rPr>
              <w:t>x</w:t>
            </w:r>
          </w:p>
        </w:tc>
        <w:tc>
          <w:tcPr>
            <w:tcW w:w="1314" w:type="dxa"/>
            <w:shd w:val="clear" w:color="auto" w:fill="auto"/>
            <w:vAlign w:val="center"/>
          </w:tcPr>
          <w:p w14:paraId="15BF0945" w14:textId="77777777" w:rsidR="0012209D" w:rsidRPr="009957AE" w:rsidRDefault="0012209D">
            <w:pPr>
              <w:rPr>
                <w:sz w:val="16"/>
                <w:szCs w:val="16"/>
              </w:rPr>
            </w:pPr>
          </w:p>
        </w:tc>
      </w:tr>
      <w:tr w:rsidR="0012209D" w:rsidRPr="009957AE" w14:paraId="15BF094B" w14:textId="77777777">
        <w:trPr>
          <w:jc w:val="center"/>
        </w:trPr>
        <w:tc>
          <w:tcPr>
            <w:tcW w:w="5929" w:type="dxa"/>
            <w:shd w:val="clear" w:color="auto" w:fill="auto"/>
            <w:vAlign w:val="center"/>
          </w:tcPr>
          <w:p w14:paraId="15BF0947" w14:textId="77777777" w:rsidR="0012209D" w:rsidRPr="009957AE" w:rsidRDefault="0012209D">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656C557B" w:rsidR="0012209D" w:rsidRPr="009957AE" w:rsidRDefault="00EF5C66">
            <w:pPr>
              <w:rPr>
                <w:sz w:val="16"/>
                <w:szCs w:val="16"/>
              </w:rPr>
            </w:pPr>
            <w:r>
              <w:rPr>
                <w:sz w:val="16"/>
                <w:szCs w:val="16"/>
              </w:rPr>
              <w:t>x</w:t>
            </w:r>
          </w:p>
        </w:tc>
        <w:tc>
          <w:tcPr>
            <w:tcW w:w="1314" w:type="dxa"/>
            <w:shd w:val="clear" w:color="auto" w:fill="auto"/>
            <w:vAlign w:val="center"/>
          </w:tcPr>
          <w:p w14:paraId="15BF0949" w14:textId="65541311" w:rsidR="0012209D" w:rsidRPr="009957AE" w:rsidRDefault="0012209D">
            <w:pPr>
              <w:rPr>
                <w:sz w:val="16"/>
                <w:szCs w:val="16"/>
              </w:rPr>
            </w:pPr>
          </w:p>
        </w:tc>
        <w:tc>
          <w:tcPr>
            <w:tcW w:w="1314" w:type="dxa"/>
            <w:shd w:val="clear" w:color="auto" w:fill="auto"/>
            <w:vAlign w:val="center"/>
          </w:tcPr>
          <w:p w14:paraId="15BF094A" w14:textId="77777777" w:rsidR="0012209D" w:rsidRPr="009957AE" w:rsidRDefault="0012209D">
            <w:pPr>
              <w:rPr>
                <w:sz w:val="16"/>
                <w:szCs w:val="16"/>
              </w:rPr>
            </w:pPr>
          </w:p>
        </w:tc>
      </w:tr>
      <w:tr w:rsidR="0012209D" w:rsidRPr="009957AE" w14:paraId="15BF0950" w14:textId="77777777">
        <w:trPr>
          <w:jc w:val="center"/>
        </w:trPr>
        <w:tc>
          <w:tcPr>
            <w:tcW w:w="5929" w:type="dxa"/>
            <w:shd w:val="clear" w:color="auto" w:fill="auto"/>
            <w:vAlign w:val="center"/>
          </w:tcPr>
          <w:p w14:paraId="15BF094C" w14:textId="77777777" w:rsidR="0012209D" w:rsidRPr="009957AE" w:rsidRDefault="0012209D">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pPr>
              <w:rPr>
                <w:sz w:val="16"/>
                <w:szCs w:val="16"/>
              </w:rPr>
            </w:pPr>
          </w:p>
        </w:tc>
        <w:tc>
          <w:tcPr>
            <w:tcW w:w="1314" w:type="dxa"/>
            <w:shd w:val="clear" w:color="auto" w:fill="auto"/>
            <w:vAlign w:val="center"/>
          </w:tcPr>
          <w:p w14:paraId="15BF094E" w14:textId="08183584" w:rsidR="0012209D" w:rsidRPr="009957AE" w:rsidRDefault="00EF5C66">
            <w:pPr>
              <w:rPr>
                <w:sz w:val="16"/>
                <w:szCs w:val="16"/>
              </w:rPr>
            </w:pPr>
            <w:r>
              <w:rPr>
                <w:sz w:val="16"/>
                <w:szCs w:val="16"/>
              </w:rPr>
              <w:t>x</w:t>
            </w:r>
          </w:p>
        </w:tc>
        <w:tc>
          <w:tcPr>
            <w:tcW w:w="1314" w:type="dxa"/>
            <w:shd w:val="clear" w:color="auto" w:fill="auto"/>
            <w:vAlign w:val="center"/>
          </w:tcPr>
          <w:p w14:paraId="15BF094F" w14:textId="77777777" w:rsidR="0012209D" w:rsidRPr="009957AE" w:rsidRDefault="0012209D">
            <w:pPr>
              <w:rPr>
                <w:sz w:val="16"/>
                <w:szCs w:val="16"/>
              </w:rPr>
            </w:pPr>
          </w:p>
        </w:tc>
      </w:tr>
      <w:tr w:rsidR="0012209D" w:rsidRPr="009957AE" w14:paraId="15BF0955" w14:textId="77777777">
        <w:trPr>
          <w:jc w:val="center"/>
        </w:trPr>
        <w:tc>
          <w:tcPr>
            <w:tcW w:w="5929" w:type="dxa"/>
            <w:shd w:val="clear" w:color="auto" w:fill="auto"/>
            <w:vAlign w:val="center"/>
          </w:tcPr>
          <w:p w14:paraId="15BF0951" w14:textId="77777777" w:rsidR="0012209D" w:rsidRPr="009957AE" w:rsidRDefault="0012209D">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pPr>
              <w:rPr>
                <w:sz w:val="16"/>
                <w:szCs w:val="16"/>
              </w:rPr>
            </w:pPr>
          </w:p>
        </w:tc>
        <w:tc>
          <w:tcPr>
            <w:tcW w:w="1314" w:type="dxa"/>
            <w:shd w:val="clear" w:color="auto" w:fill="auto"/>
            <w:vAlign w:val="center"/>
          </w:tcPr>
          <w:p w14:paraId="15BF0953" w14:textId="77777777" w:rsidR="0012209D" w:rsidRPr="009957AE" w:rsidRDefault="0012209D">
            <w:pPr>
              <w:rPr>
                <w:sz w:val="16"/>
                <w:szCs w:val="16"/>
              </w:rPr>
            </w:pPr>
          </w:p>
        </w:tc>
        <w:tc>
          <w:tcPr>
            <w:tcW w:w="1314" w:type="dxa"/>
            <w:shd w:val="clear" w:color="auto" w:fill="auto"/>
            <w:vAlign w:val="center"/>
          </w:tcPr>
          <w:p w14:paraId="15BF0954" w14:textId="77777777" w:rsidR="0012209D" w:rsidRPr="009957AE" w:rsidRDefault="0012209D">
            <w:pPr>
              <w:rPr>
                <w:sz w:val="16"/>
                <w:szCs w:val="16"/>
              </w:rPr>
            </w:pPr>
          </w:p>
        </w:tc>
      </w:tr>
      <w:tr w:rsidR="0012209D" w:rsidRPr="009957AE" w14:paraId="15BF095A" w14:textId="77777777">
        <w:trPr>
          <w:jc w:val="center"/>
        </w:trPr>
        <w:tc>
          <w:tcPr>
            <w:tcW w:w="5929" w:type="dxa"/>
            <w:shd w:val="clear" w:color="auto" w:fill="auto"/>
            <w:vAlign w:val="center"/>
          </w:tcPr>
          <w:p w14:paraId="15BF0956" w14:textId="77777777" w:rsidR="0012209D" w:rsidRPr="009957AE" w:rsidRDefault="0012209D">
            <w:pPr>
              <w:rPr>
                <w:sz w:val="16"/>
                <w:szCs w:val="16"/>
              </w:rPr>
            </w:pPr>
            <w:r w:rsidRPr="009957AE">
              <w:rPr>
                <w:sz w:val="16"/>
                <w:szCs w:val="16"/>
              </w:rPr>
              <w:t>Repetitive reaching below shoulder height</w:t>
            </w:r>
          </w:p>
        </w:tc>
        <w:tc>
          <w:tcPr>
            <w:tcW w:w="1313" w:type="dxa"/>
            <w:shd w:val="clear" w:color="auto" w:fill="auto"/>
            <w:vAlign w:val="center"/>
          </w:tcPr>
          <w:p w14:paraId="15BF0957" w14:textId="23C9B6A9" w:rsidR="0012209D" w:rsidRPr="009957AE" w:rsidRDefault="00EF5C66">
            <w:pPr>
              <w:rPr>
                <w:sz w:val="16"/>
                <w:szCs w:val="16"/>
              </w:rPr>
            </w:pPr>
            <w:r>
              <w:rPr>
                <w:sz w:val="16"/>
                <w:szCs w:val="16"/>
              </w:rPr>
              <w:t>x</w:t>
            </w:r>
          </w:p>
        </w:tc>
        <w:tc>
          <w:tcPr>
            <w:tcW w:w="1314" w:type="dxa"/>
            <w:shd w:val="clear" w:color="auto" w:fill="auto"/>
            <w:vAlign w:val="center"/>
          </w:tcPr>
          <w:p w14:paraId="15BF0958" w14:textId="77777777" w:rsidR="0012209D" w:rsidRPr="009957AE" w:rsidRDefault="0012209D">
            <w:pPr>
              <w:rPr>
                <w:sz w:val="16"/>
                <w:szCs w:val="16"/>
              </w:rPr>
            </w:pPr>
          </w:p>
        </w:tc>
        <w:tc>
          <w:tcPr>
            <w:tcW w:w="1314" w:type="dxa"/>
            <w:shd w:val="clear" w:color="auto" w:fill="auto"/>
            <w:vAlign w:val="center"/>
          </w:tcPr>
          <w:p w14:paraId="15BF0959" w14:textId="77777777" w:rsidR="0012209D" w:rsidRPr="009957AE" w:rsidRDefault="0012209D">
            <w:pPr>
              <w:rPr>
                <w:sz w:val="16"/>
                <w:szCs w:val="16"/>
              </w:rPr>
            </w:pPr>
          </w:p>
        </w:tc>
      </w:tr>
      <w:tr w:rsidR="0012209D" w:rsidRPr="009957AE" w14:paraId="15BF095F" w14:textId="77777777">
        <w:trPr>
          <w:jc w:val="center"/>
        </w:trPr>
        <w:tc>
          <w:tcPr>
            <w:tcW w:w="5929" w:type="dxa"/>
            <w:shd w:val="clear" w:color="auto" w:fill="auto"/>
            <w:vAlign w:val="center"/>
          </w:tcPr>
          <w:p w14:paraId="15BF095B" w14:textId="77777777" w:rsidR="0012209D" w:rsidRPr="009957AE" w:rsidRDefault="0012209D">
            <w:pPr>
              <w:rPr>
                <w:sz w:val="16"/>
                <w:szCs w:val="16"/>
              </w:rPr>
            </w:pPr>
            <w:r w:rsidRPr="009957AE">
              <w:rPr>
                <w:sz w:val="16"/>
                <w:szCs w:val="16"/>
              </w:rPr>
              <w:t>Repetitive reaching at shoulder height</w:t>
            </w:r>
          </w:p>
        </w:tc>
        <w:tc>
          <w:tcPr>
            <w:tcW w:w="1313" w:type="dxa"/>
            <w:shd w:val="clear" w:color="auto" w:fill="auto"/>
            <w:vAlign w:val="center"/>
          </w:tcPr>
          <w:p w14:paraId="15BF095C" w14:textId="0C714398" w:rsidR="0012209D" w:rsidRPr="009957AE" w:rsidRDefault="00EF5C66">
            <w:pPr>
              <w:rPr>
                <w:sz w:val="16"/>
                <w:szCs w:val="16"/>
              </w:rPr>
            </w:pPr>
            <w:r>
              <w:rPr>
                <w:sz w:val="16"/>
                <w:szCs w:val="16"/>
              </w:rPr>
              <w:t>x</w:t>
            </w:r>
          </w:p>
        </w:tc>
        <w:tc>
          <w:tcPr>
            <w:tcW w:w="1314" w:type="dxa"/>
            <w:shd w:val="clear" w:color="auto" w:fill="auto"/>
            <w:vAlign w:val="center"/>
          </w:tcPr>
          <w:p w14:paraId="15BF095D" w14:textId="77777777" w:rsidR="0012209D" w:rsidRPr="009957AE" w:rsidRDefault="0012209D">
            <w:pPr>
              <w:rPr>
                <w:sz w:val="16"/>
                <w:szCs w:val="16"/>
              </w:rPr>
            </w:pPr>
          </w:p>
        </w:tc>
        <w:tc>
          <w:tcPr>
            <w:tcW w:w="1314" w:type="dxa"/>
            <w:shd w:val="clear" w:color="auto" w:fill="auto"/>
            <w:vAlign w:val="center"/>
          </w:tcPr>
          <w:p w14:paraId="15BF095E" w14:textId="77777777" w:rsidR="0012209D" w:rsidRPr="009957AE" w:rsidRDefault="0012209D">
            <w:pPr>
              <w:rPr>
                <w:sz w:val="16"/>
                <w:szCs w:val="16"/>
              </w:rPr>
            </w:pPr>
          </w:p>
        </w:tc>
      </w:tr>
      <w:tr w:rsidR="0012209D" w:rsidRPr="009957AE" w14:paraId="15BF0964" w14:textId="77777777">
        <w:trPr>
          <w:jc w:val="center"/>
        </w:trPr>
        <w:tc>
          <w:tcPr>
            <w:tcW w:w="5929" w:type="dxa"/>
            <w:tcBorders>
              <w:bottom w:val="single" w:sz="4" w:space="0" w:color="auto"/>
            </w:tcBorders>
            <w:shd w:val="clear" w:color="auto" w:fill="auto"/>
            <w:vAlign w:val="center"/>
          </w:tcPr>
          <w:p w14:paraId="15BF0960" w14:textId="77777777" w:rsidR="0012209D" w:rsidRPr="009957AE" w:rsidRDefault="0012209D">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03ADBA8" w:rsidR="0012209D" w:rsidRPr="009957AE" w:rsidRDefault="00EF5C66">
            <w:pPr>
              <w:rPr>
                <w:sz w:val="16"/>
                <w:szCs w:val="16"/>
              </w:rPr>
            </w:pPr>
            <w:r>
              <w:rPr>
                <w:sz w:val="16"/>
                <w:szCs w:val="16"/>
              </w:rPr>
              <w:t>x</w:t>
            </w:r>
          </w:p>
        </w:tc>
        <w:tc>
          <w:tcPr>
            <w:tcW w:w="1314" w:type="dxa"/>
            <w:tcBorders>
              <w:bottom w:val="single" w:sz="4" w:space="0" w:color="auto"/>
            </w:tcBorders>
            <w:shd w:val="clear" w:color="auto" w:fill="auto"/>
            <w:vAlign w:val="center"/>
          </w:tcPr>
          <w:p w14:paraId="15BF0962" w14:textId="77777777" w:rsidR="0012209D" w:rsidRPr="009957AE" w:rsidRDefault="0012209D">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pPr>
              <w:rPr>
                <w:sz w:val="16"/>
                <w:szCs w:val="16"/>
              </w:rPr>
            </w:pPr>
          </w:p>
        </w:tc>
      </w:tr>
      <w:tr w:rsidR="0012209D" w:rsidRPr="009957AE" w14:paraId="15BF0966" w14:textId="77777777">
        <w:trPr>
          <w:jc w:val="center"/>
        </w:trPr>
        <w:tc>
          <w:tcPr>
            <w:tcW w:w="9870" w:type="dxa"/>
            <w:gridSpan w:val="4"/>
            <w:shd w:val="clear" w:color="auto" w:fill="D9D9D9" w:themeFill="background1" w:themeFillShade="D9"/>
            <w:vAlign w:val="center"/>
          </w:tcPr>
          <w:p w14:paraId="15BF0965" w14:textId="77777777" w:rsidR="0012209D" w:rsidRPr="009957AE" w:rsidRDefault="0012209D">
            <w:pPr>
              <w:rPr>
                <w:sz w:val="16"/>
                <w:szCs w:val="16"/>
              </w:rPr>
            </w:pPr>
            <w:r w:rsidRPr="009957AE">
              <w:rPr>
                <w:b/>
                <w:bCs/>
                <w:sz w:val="16"/>
                <w:szCs w:val="16"/>
              </w:rPr>
              <w:t>PSYCHOSOCIAL ISSUES</w:t>
            </w:r>
          </w:p>
        </w:tc>
      </w:tr>
      <w:tr w:rsidR="0012209D" w:rsidRPr="009957AE" w14:paraId="15BF096B" w14:textId="77777777">
        <w:trPr>
          <w:jc w:val="center"/>
        </w:trPr>
        <w:tc>
          <w:tcPr>
            <w:tcW w:w="5929" w:type="dxa"/>
            <w:shd w:val="clear" w:color="auto" w:fill="auto"/>
            <w:vAlign w:val="center"/>
          </w:tcPr>
          <w:p w14:paraId="15BF0967" w14:textId="77777777" w:rsidR="0012209D" w:rsidRPr="009957AE" w:rsidRDefault="0012209D">
            <w:pPr>
              <w:rPr>
                <w:sz w:val="16"/>
                <w:szCs w:val="16"/>
              </w:rPr>
            </w:pPr>
            <w:r w:rsidRPr="009957AE">
              <w:rPr>
                <w:sz w:val="16"/>
                <w:szCs w:val="16"/>
              </w:rPr>
              <w:t>Face to face contact with public</w:t>
            </w:r>
          </w:p>
        </w:tc>
        <w:tc>
          <w:tcPr>
            <w:tcW w:w="1313" w:type="dxa"/>
            <w:shd w:val="clear" w:color="auto" w:fill="auto"/>
            <w:vAlign w:val="center"/>
          </w:tcPr>
          <w:p w14:paraId="15BF0968" w14:textId="1D09BA23" w:rsidR="0012209D" w:rsidRPr="009957AE" w:rsidRDefault="00EF5C66">
            <w:pPr>
              <w:rPr>
                <w:sz w:val="16"/>
                <w:szCs w:val="16"/>
              </w:rPr>
            </w:pPr>
            <w:r>
              <w:rPr>
                <w:sz w:val="16"/>
                <w:szCs w:val="16"/>
              </w:rPr>
              <w:t>x</w:t>
            </w:r>
          </w:p>
        </w:tc>
        <w:tc>
          <w:tcPr>
            <w:tcW w:w="1314" w:type="dxa"/>
            <w:shd w:val="clear" w:color="auto" w:fill="auto"/>
            <w:vAlign w:val="center"/>
          </w:tcPr>
          <w:p w14:paraId="15BF0969" w14:textId="77777777" w:rsidR="0012209D" w:rsidRPr="009957AE" w:rsidRDefault="0012209D">
            <w:pPr>
              <w:rPr>
                <w:sz w:val="16"/>
                <w:szCs w:val="16"/>
              </w:rPr>
            </w:pPr>
          </w:p>
        </w:tc>
        <w:tc>
          <w:tcPr>
            <w:tcW w:w="1314" w:type="dxa"/>
            <w:shd w:val="clear" w:color="auto" w:fill="auto"/>
            <w:vAlign w:val="center"/>
          </w:tcPr>
          <w:p w14:paraId="15BF096A" w14:textId="77777777" w:rsidR="0012209D" w:rsidRPr="009957AE" w:rsidRDefault="0012209D">
            <w:pPr>
              <w:rPr>
                <w:sz w:val="16"/>
                <w:szCs w:val="16"/>
              </w:rPr>
            </w:pPr>
          </w:p>
        </w:tc>
      </w:tr>
      <w:tr w:rsidR="0012209D" w:rsidRPr="009957AE" w14:paraId="15BF0970" w14:textId="77777777">
        <w:trPr>
          <w:jc w:val="center"/>
        </w:trPr>
        <w:tc>
          <w:tcPr>
            <w:tcW w:w="5929" w:type="dxa"/>
            <w:shd w:val="clear" w:color="auto" w:fill="auto"/>
            <w:vAlign w:val="center"/>
          </w:tcPr>
          <w:p w14:paraId="15BF096C" w14:textId="77777777" w:rsidR="0012209D" w:rsidRPr="009957AE" w:rsidRDefault="0012209D">
            <w:pPr>
              <w:rPr>
                <w:sz w:val="16"/>
                <w:szCs w:val="16"/>
              </w:rPr>
            </w:pPr>
            <w:r w:rsidRPr="009957AE">
              <w:rPr>
                <w:sz w:val="16"/>
                <w:szCs w:val="16"/>
              </w:rPr>
              <w:t>Lone working</w:t>
            </w:r>
          </w:p>
        </w:tc>
        <w:tc>
          <w:tcPr>
            <w:tcW w:w="1313" w:type="dxa"/>
            <w:shd w:val="clear" w:color="auto" w:fill="auto"/>
            <w:vAlign w:val="center"/>
          </w:tcPr>
          <w:p w14:paraId="15BF096D" w14:textId="19369F2B" w:rsidR="0012209D" w:rsidRPr="009957AE" w:rsidRDefault="00EF5C66">
            <w:pPr>
              <w:rPr>
                <w:sz w:val="16"/>
                <w:szCs w:val="16"/>
              </w:rPr>
            </w:pPr>
            <w:r>
              <w:rPr>
                <w:sz w:val="16"/>
                <w:szCs w:val="16"/>
              </w:rPr>
              <w:t>x</w:t>
            </w:r>
          </w:p>
        </w:tc>
        <w:tc>
          <w:tcPr>
            <w:tcW w:w="1314" w:type="dxa"/>
            <w:shd w:val="clear" w:color="auto" w:fill="auto"/>
            <w:vAlign w:val="center"/>
          </w:tcPr>
          <w:p w14:paraId="15BF096E" w14:textId="77777777" w:rsidR="0012209D" w:rsidRPr="009957AE" w:rsidRDefault="0012209D">
            <w:pPr>
              <w:rPr>
                <w:sz w:val="16"/>
                <w:szCs w:val="16"/>
              </w:rPr>
            </w:pPr>
          </w:p>
        </w:tc>
        <w:tc>
          <w:tcPr>
            <w:tcW w:w="1314" w:type="dxa"/>
            <w:shd w:val="clear" w:color="auto" w:fill="auto"/>
            <w:vAlign w:val="center"/>
          </w:tcPr>
          <w:p w14:paraId="15BF096F" w14:textId="77777777" w:rsidR="0012209D" w:rsidRPr="009957AE" w:rsidRDefault="0012209D">
            <w:pPr>
              <w:rPr>
                <w:sz w:val="16"/>
                <w:szCs w:val="16"/>
              </w:rPr>
            </w:pPr>
          </w:p>
        </w:tc>
      </w:tr>
      <w:tr w:rsidR="0012209D" w:rsidRPr="009957AE" w14:paraId="15BF0975" w14:textId="77777777">
        <w:trPr>
          <w:jc w:val="center"/>
        </w:trPr>
        <w:tc>
          <w:tcPr>
            <w:tcW w:w="5929" w:type="dxa"/>
            <w:shd w:val="clear" w:color="auto" w:fill="auto"/>
            <w:vAlign w:val="center"/>
          </w:tcPr>
          <w:p w14:paraId="15BF0971" w14:textId="77777777" w:rsidR="0012209D" w:rsidRPr="009957AE" w:rsidRDefault="0012209D">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pPr>
              <w:rPr>
                <w:sz w:val="16"/>
                <w:szCs w:val="16"/>
              </w:rPr>
            </w:pPr>
          </w:p>
        </w:tc>
        <w:tc>
          <w:tcPr>
            <w:tcW w:w="1314" w:type="dxa"/>
            <w:shd w:val="clear" w:color="auto" w:fill="auto"/>
            <w:vAlign w:val="center"/>
          </w:tcPr>
          <w:p w14:paraId="15BF0973" w14:textId="77777777" w:rsidR="0012209D" w:rsidRPr="009957AE" w:rsidRDefault="0012209D">
            <w:pPr>
              <w:rPr>
                <w:sz w:val="16"/>
                <w:szCs w:val="16"/>
              </w:rPr>
            </w:pPr>
          </w:p>
        </w:tc>
        <w:tc>
          <w:tcPr>
            <w:tcW w:w="1314" w:type="dxa"/>
            <w:shd w:val="clear" w:color="auto" w:fill="auto"/>
            <w:vAlign w:val="center"/>
          </w:tcPr>
          <w:p w14:paraId="15BF0974" w14:textId="77777777" w:rsidR="0012209D" w:rsidRPr="009957AE" w:rsidRDefault="0012209D">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ECF07" w14:textId="77777777" w:rsidR="00FF7C8D" w:rsidRDefault="00FF7C8D">
      <w:r>
        <w:separator/>
      </w:r>
    </w:p>
    <w:p w14:paraId="63C8E95A" w14:textId="77777777" w:rsidR="00FF7C8D" w:rsidRDefault="00FF7C8D"/>
  </w:endnote>
  <w:endnote w:type="continuationSeparator" w:id="0">
    <w:p w14:paraId="6245B0E7" w14:textId="77777777" w:rsidR="00FF7C8D" w:rsidRDefault="00FF7C8D">
      <w:r>
        <w:continuationSeparator/>
      </w:r>
    </w:p>
    <w:p w14:paraId="26A0788B" w14:textId="77777777" w:rsidR="00FF7C8D" w:rsidRDefault="00FF7C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Calibri"/>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097F" w14:textId="3DB75DC8" w:rsidR="00062768" w:rsidRDefault="00E264FD" w:rsidP="0008018B">
    <w:pPr>
      <w:pStyle w:val="ContinuationFooter"/>
    </w:pPr>
    <w:fldSimple w:instr="FILENAME   \* MERGEFORMAT">
      <w:r>
        <w:t>Template</w:t>
      </w:r>
      <w:r w:rsidR="00746AEB">
        <w:t xml:space="preserve"> Job Description</w:t>
      </w:r>
      <w:r>
        <w:t xml:space="preserve"> - </w:t>
      </w:r>
    </w:fldSimple>
    <w:r w:rsidR="008D60F9">
      <w:t>TAE</w:t>
    </w:r>
    <w:r w:rsidR="00746AEB">
      <w:t xml:space="preserve"> Level </w:t>
    </w:r>
    <w:r w:rsidR="00C31B06">
      <w:t>4</w:t>
    </w:r>
    <w:r w:rsidR="00CB1F23">
      <w:ptab w:relativeTo="margin" w:alignment="right" w:leader="none"/>
    </w:r>
    <w:r w:rsidR="00CB1F23">
      <w:fldChar w:fldCharType="begin"/>
    </w:r>
    <w:r w:rsidR="00CB1F23">
      <w:instrText xml:space="preserve"> PAGE   \* MERGEFORMAT </w:instrText>
    </w:r>
    <w:r w:rsidR="00CB1F23">
      <w:fldChar w:fldCharType="separate"/>
    </w:r>
    <w:r w:rsidR="002F6B88">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B550F" w14:textId="77777777" w:rsidR="00FF7C8D" w:rsidRDefault="00FF7C8D">
      <w:r>
        <w:separator/>
      </w:r>
    </w:p>
    <w:p w14:paraId="1AEB0096" w14:textId="77777777" w:rsidR="00FF7C8D" w:rsidRDefault="00FF7C8D"/>
  </w:footnote>
  <w:footnote w:type="continuationSeparator" w:id="0">
    <w:p w14:paraId="516F51A9" w14:textId="77777777" w:rsidR="00FF7C8D" w:rsidRDefault="00FF7C8D">
      <w:r>
        <w:continuationSeparator/>
      </w:r>
    </w:p>
    <w:p w14:paraId="369CA9F8" w14:textId="77777777" w:rsidR="00FF7C8D" w:rsidRDefault="00FF7C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20" w:type="dxa"/>
      <w:tblLayout w:type="fixed"/>
      <w:tblCellMar>
        <w:left w:w="0" w:type="dxa"/>
        <w:right w:w="0" w:type="dxa"/>
      </w:tblCellMar>
      <w:tblLook w:val="00A0" w:firstRow="1" w:lastRow="0" w:firstColumn="1" w:lastColumn="0" w:noHBand="0" w:noVBand="0"/>
    </w:tblPr>
    <w:tblGrid>
      <w:gridCol w:w="9620"/>
    </w:tblGrid>
    <w:tr w:rsidR="00062768" w14:paraId="15BF0981" w14:textId="77777777" w:rsidTr="002F6B88">
      <w:trPr>
        <w:trHeight w:hRule="exact" w:val="83"/>
      </w:trPr>
      <w:tc>
        <w:tcPr>
          <w:tcW w:w="9620" w:type="dxa"/>
        </w:tcPr>
        <w:p w14:paraId="15BF0980" w14:textId="77777777" w:rsidR="00062768" w:rsidRDefault="00062768" w:rsidP="0029789A">
          <w:pPr>
            <w:pStyle w:val="Header"/>
          </w:pPr>
        </w:p>
      </w:tc>
    </w:tr>
    <w:tr w:rsidR="00062768" w14:paraId="15BF0983" w14:textId="77777777" w:rsidTr="002F6B88">
      <w:trPr>
        <w:trHeight w:val="436"/>
      </w:trPr>
      <w:tc>
        <w:tcPr>
          <w:tcW w:w="9620"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00CF0838" w:rsidR="0005274A" w:rsidRPr="0005274A" w:rsidRDefault="00F84583" w:rsidP="002F6B88">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391587217">
    <w:abstractNumId w:val="17"/>
  </w:num>
  <w:num w:numId="2" w16cid:durableId="1678967929">
    <w:abstractNumId w:val="0"/>
  </w:num>
  <w:num w:numId="3" w16cid:durableId="1731927687">
    <w:abstractNumId w:val="13"/>
  </w:num>
  <w:num w:numId="4" w16cid:durableId="1978412869">
    <w:abstractNumId w:val="9"/>
  </w:num>
  <w:num w:numId="5" w16cid:durableId="1315833490">
    <w:abstractNumId w:val="10"/>
  </w:num>
  <w:num w:numId="6" w16cid:durableId="1589578793">
    <w:abstractNumId w:val="7"/>
  </w:num>
  <w:num w:numId="7" w16cid:durableId="1189952100">
    <w:abstractNumId w:val="3"/>
  </w:num>
  <w:num w:numId="8" w16cid:durableId="1202786444">
    <w:abstractNumId w:val="5"/>
  </w:num>
  <w:num w:numId="9" w16cid:durableId="17895999">
    <w:abstractNumId w:val="1"/>
  </w:num>
  <w:num w:numId="10" w16cid:durableId="2033259895">
    <w:abstractNumId w:val="8"/>
  </w:num>
  <w:num w:numId="11" w16cid:durableId="1060516843">
    <w:abstractNumId w:val="4"/>
  </w:num>
  <w:num w:numId="12" w16cid:durableId="1532914916">
    <w:abstractNumId w:val="14"/>
  </w:num>
  <w:num w:numId="13" w16cid:durableId="394548462">
    <w:abstractNumId w:val="15"/>
  </w:num>
  <w:num w:numId="14" w16cid:durableId="1880387980">
    <w:abstractNumId w:val="6"/>
  </w:num>
  <w:num w:numId="15" w16cid:durableId="1724329067">
    <w:abstractNumId w:val="2"/>
  </w:num>
  <w:num w:numId="16" w16cid:durableId="851384368">
    <w:abstractNumId w:val="11"/>
  </w:num>
  <w:num w:numId="17" w16cid:durableId="190337485">
    <w:abstractNumId w:val="12"/>
  </w:num>
  <w:num w:numId="18" w16cid:durableId="327945809">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0DFA"/>
    <w:rsid w:val="00013C10"/>
    <w:rsid w:val="00015087"/>
    <w:rsid w:val="0005274A"/>
    <w:rsid w:val="00057DE4"/>
    <w:rsid w:val="00062768"/>
    <w:rsid w:val="00063081"/>
    <w:rsid w:val="00071653"/>
    <w:rsid w:val="0008018B"/>
    <w:rsid w:val="000824F4"/>
    <w:rsid w:val="00086C32"/>
    <w:rsid w:val="000978E8"/>
    <w:rsid w:val="000A3D3D"/>
    <w:rsid w:val="000B1DED"/>
    <w:rsid w:val="000B4E5A"/>
    <w:rsid w:val="00102BCB"/>
    <w:rsid w:val="0012209D"/>
    <w:rsid w:val="001250AF"/>
    <w:rsid w:val="001532E2"/>
    <w:rsid w:val="00156F2F"/>
    <w:rsid w:val="0018144C"/>
    <w:rsid w:val="001840EA"/>
    <w:rsid w:val="001A31A4"/>
    <w:rsid w:val="001A3498"/>
    <w:rsid w:val="001B6986"/>
    <w:rsid w:val="001C5C5C"/>
    <w:rsid w:val="001D0B37"/>
    <w:rsid w:val="001D5201"/>
    <w:rsid w:val="001E24BE"/>
    <w:rsid w:val="00205458"/>
    <w:rsid w:val="00205F4F"/>
    <w:rsid w:val="00236BFE"/>
    <w:rsid w:val="00241441"/>
    <w:rsid w:val="0024539C"/>
    <w:rsid w:val="00254722"/>
    <w:rsid w:val="002547F5"/>
    <w:rsid w:val="00260333"/>
    <w:rsid w:val="00260B1D"/>
    <w:rsid w:val="00266C6A"/>
    <w:rsid w:val="0028509A"/>
    <w:rsid w:val="00287575"/>
    <w:rsid w:val="0029789A"/>
    <w:rsid w:val="002A70BE"/>
    <w:rsid w:val="002C6198"/>
    <w:rsid w:val="002D2A1E"/>
    <w:rsid w:val="002D4DF4"/>
    <w:rsid w:val="002E1514"/>
    <w:rsid w:val="002F6B88"/>
    <w:rsid w:val="00312C9E"/>
    <w:rsid w:val="00313CC8"/>
    <w:rsid w:val="003178D9"/>
    <w:rsid w:val="003375E3"/>
    <w:rsid w:val="0034151E"/>
    <w:rsid w:val="00343D93"/>
    <w:rsid w:val="00364B2C"/>
    <w:rsid w:val="003701F7"/>
    <w:rsid w:val="003729D1"/>
    <w:rsid w:val="003A2001"/>
    <w:rsid w:val="003B0262"/>
    <w:rsid w:val="003B7540"/>
    <w:rsid w:val="003E5BFF"/>
    <w:rsid w:val="004263FE"/>
    <w:rsid w:val="00463797"/>
    <w:rsid w:val="00467596"/>
    <w:rsid w:val="00474D00"/>
    <w:rsid w:val="004B2A50"/>
    <w:rsid w:val="004C0252"/>
    <w:rsid w:val="0051744C"/>
    <w:rsid w:val="00524005"/>
    <w:rsid w:val="00537A32"/>
    <w:rsid w:val="00541CE0"/>
    <w:rsid w:val="005534E1"/>
    <w:rsid w:val="00573487"/>
    <w:rsid w:val="00580CBF"/>
    <w:rsid w:val="005907B3"/>
    <w:rsid w:val="005909D7"/>
    <w:rsid w:val="005949FA"/>
    <w:rsid w:val="005B198B"/>
    <w:rsid w:val="005D44D1"/>
    <w:rsid w:val="00601F61"/>
    <w:rsid w:val="00617FAD"/>
    <w:rsid w:val="006249FD"/>
    <w:rsid w:val="00626758"/>
    <w:rsid w:val="00651280"/>
    <w:rsid w:val="006624CE"/>
    <w:rsid w:val="00671F76"/>
    <w:rsid w:val="00680547"/>
    <w:rsid w:val="006820CA"/>
    <w:rsid w:val="00695D76"/>
    <w:rsid w:val="006B1AF6"/>
    <w:rsid w:val="006F44EB"/>
    <w:rsid w:val="006F5635"/>
    <w:rsid w:val="00702D64"/>
    <w:rsid w:val="0070376B"/>
    <w:rsid w:val="00746AEB"/>
    <w:rsid w:val="00761108"/>
    <w:rsid w:val="00791076"/>
    <w:rsid w:val="0079197B"/>
    <w:rsid w:val="00791A2A"/>
    <w:rsid w:val="007A74B9"/>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961F9"/>
    <w:rsid w:val="008D52C9"/>
    <w:rsid w:val="008D60F9"/>
    <w:rsid w:val="008F03C7"/>
    <w:rsid w:val="008F1505"/>
    <w:rsid w:val="009064A9"/>
    <w:rsid w:val="00930E8C"/>
    <w:rsid w:val="009419A4"/>
    <w:rsid w:val="00945F4B"/>
    <w:rsid w:val="009464AF"/>
    <w:rsid w:val="00954AE5"/>
    <w:rsid w:val="00954E47"/>
    <w:rsid w:val="00965BFB"/>
    <w:rsid w:val="0096650D"/>
    <w:rsid w:val="00970E28"/>
    <w:rsid w:val="0098120F"/>
    <w:rsid w:val="00993E34"/>
    <w:rsid w:val="0099423C"/>
    <w:rsid w:val="00996476"/>
    <w:rsid w:val="009A3D4A"/>
    <w:rsid w:val="00A021B7"/>
    <w:rsid w:val="00A131D9"/>
    <w:rsid w:val="00A14888"/>
    <w:rsid w:val="00A15BCB"/>
    <w:rsid w:val="00A23226"/>
    <w:rsid w:val="00A34296"/>
    <w:rsid w:val="00A521A9"/>
    <w:rsid w:val="00A7244A"/>
    <w:rsid w:val="00A925C0"/>
    <w:rsid w:val="00AA3CB5"/>
    <w:rsid w:val="00AB4D17"/>
    <w:rsid w:val="00AC2B17"/>
    <w:rsid w:val="00AC5B15"/>
    <w:rsid w:val="00AE1CA0"/>
    <w:rsid w:val="00AE39DC"/>
    <w:rsid w:val="00AE4DC4"/>
    <w:rsid w:val="00B02F38"/>
    <w:rsid w:val="00B430BB"/>
    <w:rsid w:val="00B84C12"/>
    <w:rsid w:val="00BA0458"/>
    <w:rsid w:val="00BB4A42"/>
    <w:rsid w:val="00BB7845"/>
    <w:rsid w:val="00BF1CC6"/>
    <w:rsid w:val="00C262BD"/>
    <w:rsid w:val="00C31B06"/>
    <w:rsid w:val="00C907D0"/>
    <w:rsid w:val="00CB1F23"/>
    <w:rsid w:val="00CD04F0"/>
    <w:rsid w:val="00CE3A26"/>
    <w:rsid w:val="00D16D9D"/>
    <w:rsid w:val="00D3349E"/>
    <w:rsid w:val="00D50678"/>
    <w:rsid w:val="00D54AA2"/>
    <w:rsid w:val="00D55315"/>
    <w:rsid w:val="00D5587F"/>
    <w:rsid w:val="00D55C06"/>
    <w:rsid w:val="00D65B56"/>
    <w:rsid w:val="00D67D41"/>
    <w:rsid w:val="00D73BB9"/>
    <w:rsid w:val="00DC1CE3"/>
    <w:rsid w:val="00DE553C"/>
    <w:rsid w:val="00DF452E"/>
    <w:rsid w:val="00E01106"/>
    <w:rsid w:val="00E136F6"/>
    <w:rsid w:val="00E1593C"/>
    <w:rsid w:val="00E25775"/>
    <w:rsid w:val="00E264FD"/>
    <w:rsid w:val="00E363B8"/>
    <w:rsid w:val="00E47108"/>
    <w:rsid w:val="00E63AC1"/>
    <w:rsid w:val="00E81393"/>
    <w:rsid w:val="00E96015"/>
    <w:rsid w:val="00EB589D"/>
    <w:rsid w:val="00ED2E52"/>
    <w:rsid w:val="00EE13FB"/>
    <w:rsid w:val="00EF5C66"/>
    <w:rsid w:val="00F01EA0"/>
    <w:rsid w:val="00F03CFE"/>
    <w:rsid w:val="00F135E0"/>
    <w:rsid w:val="00F378D2"/>
    <w:rsid w:val="00F60D60"/>
    <w:rsid w:val="00F84583"/>
    <w:rsid w:val="00F85DED"/>
    <w:rsid w:val="00F90F90"/>
    <w:rsid w:val="00FB7297"/>
    <w:rsid w:val="00FC2ADA"/>
    <w:rsid w:val="00FC430A"/>
    <w:rsid w:val="00FF140B"/>
    <w:rsid w:val="00FF246F"/>
    <w:rsid w:val="00FF58E4"/>
    <w:rsid w:val="00FF7C8D"/>
    <w:rsid w:val="1A6CA020"/>
    <w:rsid w:val="1BCA2C0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1E744260-A462-4637-BBD1-582511F1C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customStyle="1" w:styleId="normaltextrun">
    <w:name w:val="normaltextrun"/>
    <w:basedOn w:val="DefaultParagraphFont"/>
    <w:rsid w:val="001A31A4"/>
  </w:style>
  <w:style w:type="character" w:customStyle="1" w:styleId="eop">
    <w:name w:val="eop"/>
    <w:basedOn w:val="DefaultParagraphFont"/>
    <w:rsid w:val="001A31A4"/>
  </w:style>
  <w:style w:type="paragraph" w:styleId="Revision">
    <w:name w:val="Revision"/>
    <w:hidden/>
    <w:uiPriority w:val="99"/>
    <w:semiHidden/>
    <w:rsid w:val="008F1505"/>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524add4e-2174-41a0-92b3-70c55419a2dd"/>
    <ds:schemaRef ds:uri="61f7eed3-2b11-46f3-9fe7-2a1574a47e4c"/>
  </ds:schemaRefs>
</ds:datastoreItem>
</file>

<file path=customXml/itemProps3.xml><?xml version="1.0" encoding="utf-8"?>
<ds:datastoreItem xmlns:ds="http://schemas.openxmlformats.org/officeDocument/2006/customXml" ds:itemID="{08BE14AF-54FF-48C8-B3FD-284D87DAA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E69106-A6ED-40CD-917C-3E59D35AF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951</Words>
  <Characters>5425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Specialist Technician</vt:lpstr>
    </vt:vector>
  </TitlesOfParts>
  <Company>Southampton University</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Specialist Technician</dc:title>
  <dc:subject/>
  <dc:creator>Newton-Woof K.</dc:creator>
  <cp:keywords>V0.1</cp:keywords>
  <dc:description/>
  <cp:lastModifiedBy>Wayne Wan</cp:lastModifiedBy>
  <cp:revision>10</cp:revision>
  <cp:lastPrinted>2008-01-14T17:11:00Z</cp:lastPrinted>
  <dcterms:created xsi:type="dcterms:W3CDTF">2024-12-10T12:42:00Z</dcterms:created>
  <dcterms:modified xsi:type="dcterms:W3CDTF">2025-04-10T14:09:00Z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y fmtid="{D5CDD505-2E9C-101B-9397-08002B2CF9AE}" pid="3" name="MediaServiceImageTags">
    <vt:lpwstr/>
  </property>
</Properties>
</file>